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04A96" w14:textId="77777777" w:rsidR="00453B6B" w:rsidRPr="00660DBF" w:rsidRDefault="00C32E1B" w:rsidP="00453B6B">
      <w:pPr>
        <w:pStyle w:val="Letterbody"/>
      </w:pPr>
      <w:r w:rsidRPr="00660DBF">
        <w:rPr>
          <w:lang w:val="tr"/>
        </w:rPr>
        <w:t>Turkish | Türkçe</w:t>
      </w:r>
    </w:p>
    <w:p w14:paraId="5F5A26F8" w14:textId="77777777" w:rsidR="00453B6B" w:rsidRPr="00660DBF" w:rsidRDefault="00453B6B" w:rsidP="00453B6B">
      <w:pPr>
        <w:pStyle w:val="Letterbody"/>
      </w:pPr>
    </w:p>
    <w:p w14:paraId="2095E711" w14:textId="77777777" w:rsidR="001C32FF" w:rsidRPr="00660DBF" w:rsidRDefault="00C32E1B" w:rsidP="001C32FF">
      <w:pPr>
        <w:pStyle w:val="Letterbody"/>
        <w:rPr>
          <w:rFonts w:ascii="Cambria" w:hAnsi="Cambria" w:cs="Cambria"/>
        </w:rPr>
      </w:pPr>
      <w:r w:rsidRPr="00660DBF">
        <w:rPr>
          <w:b/>
          <w:bCs/>
          <w:lang w:val="tr"/>
        </w:rPr>
        <w:t>Yüksek binaların yeniden inşasına ilişkin güncellemeler </w:t>
      </w:r>
    </w:p>
    <w:p w14:paraId="31CE2B07" w14:textId="77777777" w:rsidR="001C32FF" w:rsidRPr="00660DBF" w:rsidRDefault="001C32FF" w:rsidP="001C32FF">
      <w:pPr>
        <w:pStyle w:val="Letterbody"/>
      </w:pPr>
    </w:p>
    <w:p w14:paraId="4D5579B1" w14:textId="77777777" w:rsidR="001C32FF" w:rsidRPr="00660DBF" w:rsidRDefault="00C32E1B" w:rsidP="001C32FF">
      <w:pPr>
        <w:pStyle w:val="Letterbody"/>
      </w:pPr>
      <w:r w:rsidRPr="00660DBF">
        <w:rPr>
          <w:lang w:val="tr"/>
        </w:rPr>
        <w:t>Sayın apartman sakini</w:t>
      </w:r>
      <w:r w:rsidRPr="00660DBF">
        <w:rPr>
          <w:rFonts w:ascii="Cambria" w:hAnsi="Cambria" w:cs="Cambria"/>
          <w:lang w:val="tr"/>
        </w:rPr>
        <w:t>,</w:t>
      </w:r>
    </w:p>
    <w:p w14:paraId="632A6672" w14:textId="77777777" w:rsidR="001C32FF" w:rsidRPr="00660DBF" w:rsidRDefault="00C32E1B" w:rsidP="001C32FF">
      <w:pPr>
        <w:pStyle w:val="Letterbody"/>
      </w:pPr>
      <w:r w:rsidRPr="00660DBF">
        <w:rPr>
          <w:rFonts w:ascii="Cambria" w:hAnsi="Cambria" w:cs="Cambria"/>
        </w:rPr>
        <w:t> </w:t>
      </w:r>
    </w:p>
    <w:p w14:paraId="6CA919E0" w14:textId="77777777" w:rsidR="001C32FF" w:rsidRPr="00660DBF" w:rsidRDefault="00C32E1B" w:rsidP="001C32FF">
      <w:pPr>
        <w:pStyle w:val="Letterbody"/>
      </w:pPr>
      <w:r w:rsidRPr="00660DBF">
        <w:rPr>
          <w:lang w:val="tr"/>
        </w:rPr>
        <w:t xml:space="preserve">Büyük Konut İnşaatı ve çok katlı sosyal konutları yeniden geliştirme programının ilerleyişi ve bölgenizle nasıl ilişkili </w:t>
      </w:r>
      <w:r w:rsidRPr="00660DBF">
        <w:rPr>
          <w:lang w:val="tr"/>
        </w:rPr>
        <w:t>olabileceği hakkında sizi bilgilendirmek için yazıyoruz. </w:t>
      </w:r>
    </w:p>
    <w:p w14:paraId="2E5286E2" w14:textId="77777777" w:rsidR="001C32FF" w:rsidRPr="00660DBF" w:rsidRDefault="00C32E1B" w:rsidP="001C32FF">
      <w:pPr>
        <w:pStyle w:val="Letterbody"/>
      </w:pPr>
      <w:r w:rsidRPr="00660DBF">
        <w:rPr>
          <w:rFonts w:ascii="Cambria" w:hAnsi="Cambria" w:cs="Cambria"/>
        </w:rPr>
        <w:t> </w:t>
      </w:r>
    </w:p>
    <w:p w14:paraId="2F0D6425" w14:textId="77777777" w:rsidR="001C32FF" w:rsidRPr="00660DBF" w:rsidRDefault="00C32E1B" w:rsidP="001C32FF">
      <w:pPr>
        <w:pStyle w:val="Letterbody"/>
        <w:rPr>
          <w:lang w:val="tr"/>
        </w:rPr>
      </w:pPr>
      <w:r w:rsidRPr="00660DBF">
        <w:rPr>
          <w:lang w:val="tr"/>
        </w:rPr>
        <w:t>Victoria Hükümeti'nin yeni, modern, sosyal ve uygun fiyatlı konutlar inşa etmeye yönelik uzun vadeli yatırımının bir parçası olarak, Melbourne genelinde 44 yüksek bina aşamalı olarak yeniden geliştiriliyor. Bu program birkaç yıl boyunca aşamalı olarak gerçekleştirilecektir. </w:t>
      </w:r>
    </w:p>
    <w:p w14:paraId="2FC7A354" w14:textId="77777777" w:rsidR="001C32FF" w:rsidRPr="00660DBF" w:rsidRDefault="00C32E1B" w:rsidP="001C32FF">
      <w:pPr>
        <w:pStyle w:val="Letterbody"/>
        <w:rPr>
          <w:lang w:val="tr"/>
        </w:rPr>
      </w:pPr>
      <w:r w:rsidRPr="00660DBF">
        <w:rPr>
          <w:rFonts w:ascii="Cambria" w:hAnsi="Cambria" w:cs="Cambria"/>
          <w:lang w:val="tr"/>
        </w:rPr>
        <w:t> </w:t>
      </w:r>
    </w:p>
    <w:p w14:paraId="18D196B9" w14:textId="77777777" w:rsidR="00B5373F" w:rsidRPr="00660DBF" w:rsidRDefault="00C32E1B" w:rsidP="001C32FF">
      <w:pPr>
        <w:pStyle w:val="Letterbody"/>
        <w:rPr>
          <w:lang w:val="tr"/>
        </w:rPr>
      </w:pPr>
      <w:r w:rsidRPr="00660DBF">
        <w:rPr>
          <w:b/>
          <w:bCs/>
          <w:lang w:val="tr"/>
        </w:rPr>
        <w:t>Şu anda neler oluyor? </w:t>
      </w:r>
    </w:p>
    <w:p w14:paraId="3B8FFC71" w14:textId="77777777" w:rsidR="001C32FF" w:rsidRPr="00660DBF" w:rsidRDefault="00C32E1B" w:rsidP="001C32FF">
      <w:pPr>
        <w:pStyle w:val="Letterbody"/>
        <w:rPr>
          <w:lang w:val="tr"/>
        </w:rPr>
      </w:pPr>
      <w:r w:rsidRPr="00660DBF">
        <w:rPr>
          <w:lang w:val="tr"/>
        </w:rPr>
        <w:t xml:space="preserve">Homes Victoria, 2023 yılından bu yana Flemington ve North Melbourne bölgelerinde yaşayan sakinlerle yakın bir şekilde çalışmaktadır ve çok katlı binaların taşınma sürecinin ilk aşaması şu anda devam etmektedir. Bu bölgelerdeki sakinlerin çoğu halihazırda taşınmış olup, kalan sakinler de </w:t>
      </w:r>
      <w:r w:rsidRPr="00660DBF">
        <w:rPr>
          <w:b/>
          <w:bCs/>
          <w:lang w:val="tr"/>
        </w:rPr>
        <w:t>30 Eylül 2025</w:t>
      </w:r>
      <w:r w:rsidRPr="00660DBF">
        <w:rPr>
          <w:lang w:val="tr"/>
        </w:rPr>
        <w:t xml:space="preserve"> tarihine kadar taşınma işlemlerini tamamlamaları için desteklenmektedir. </w:t>
      </w:r>
    </w:p>
    <w:p w14:paraId="1DD44E99" w14:textId="77777777" w:rsidR="001C32FF" w:rsidRPr="00660DBF" w:rsidRDefault="00C32E1B" w:rsidP="001C32FF">
      <w:pPr>
        <w:pStyle w:val="Letterbody"/>
        <w:rPr>
          <w:lang w:val="tr"/>
        </w:rPr>
      </w:pPr>
      <w:r w:rsidRPr="00660DBF">
        <w:rPr>
          <w:rFonts w:ascii="Cambria" w:hAnsi="Cambria" w:cs="Cambria"/>
          <w:lang w:val="tr"/>
        </w:rPr>
        <w:t> </w:t>
      </w:r>
    </w:p>
    <w:p w14:paraId="74D80B5C" w14:textId="77777777" w:rsidR="001C32FF" w:rsidRPr="00660DBF" w:rsidRDefault="00C32E1B" w:rsidP="001C32FF">
      <w:pPr>
        <w:pStyle w:val="Letterbody"/>
      </w:pPr>
      <w:r w:rsidRPr="00660DBF">
        <w:rPr>
          <w:b/>
          <w:bCs/>
          <w:lang w:val="tr"/>
        </w:rPr>
        <w:t>Taşınma sürecinde bölge sakinlerinin desteklenmesi </w:t>
      </w:r>
    </w:p>
    <w:p w14:paraId="1F38C913" w14:textId="77777777" w:rsidR="001C32FF" w:rsidRPr="00660DBF" w:rsidRDefault="00C32E1B" w:rsidP="00047C04">
      <w:pPr>
        <w:pStyle w:val="Letterbody"/>
      </w:pPr>
      <w:r w:rsidRPr="00660DBF">
        <w:rPr>
          <w:lang w:val="tr"/>
        </w:rPr>
        <w:t>12 Holland Court, 120 Racecourse Road, Flemington ve 33 Alfred Street, North Melbourne'de taşınma süreci iyi bir şekilde ilerliyor. Tüm haneler, her adımda kendilerine destek olacak özel bir taşınma görevlisine sahiptir. Bölge sakinlerinin yaklaşık %70'i halihazırda yeni evlerine taşınmış olup, %20'si de taşınma sürecindedir. </w:t>
      </w:r>
    </w:p>
    <w:p w14:paraId="6086B318" w14:textId="77777777" w:rsidR="001C32FF" w:rsidRPr="00660DBF" w:rsidRDefault="00C32E1B" w:rsidP="001C32FF">
      <w:pPr>
        <w:pStyle w:val="Letterbody"/>
      </w:pPr>
      <w:r w:rsidRPr="00660DBF">
        <w:rPr>
          <w:rFonts w:ascii="Cambria" w:hAnsi="Cambria" w:cs="Cambria"/>
        </w:rPr>
        <w:t> </w:t>
      </w:r>
    </w:p>
    <w:p w14:paraId="2A918DB7" w14:textId="77777777" w:rsidR="001C32FF" w:rsidRPr="00660DBF" w:rsidRDefault="00C32E1B" w:rsidP="008012CF">
      <w:pPr>
        <w:pStyle w:val="Letterbody"/>
        <w:ind w:right="-155"/>
        <w:rPr>
          <w:lang w:val="tr"/>
        </w:rPr>
      </w:pPr>
      <w:r w:rsidRPr="00660DBF">
        <w:rPr>
          <w:lang w:val="tr"/>
        </w:rPr>
        <w:t xml:space="preserve">Homes Victoria, doğru evi bulmak ve ihtiyaç duydukları desteği sağlamak için kalan hanelerle yakın bir şekilde çalışmaya devam ediyor. Bunun için, </w:t>
      </w:r>
      <w:r w:rsidRPr="00660DBF">
        <w:rPr>
          <w:lang w:val="tr"/>
        </w:rPr>
        <w:t>sakinlerin konut seçeneklerini keşfetmelerine ve taşınma düzenlemelerini tamamlamalarına yardımcı oluyoruz. Tüm sakinler taşınırken 1997 Konut Kiracılığı Yasası kapsamındaki haklarını koruyacak ve taşınma süreci boyunca ve sonrasında sosyal konutlara erişmeye devam edeceklerdir. </w:t>
      </w:r>
    </w:p>
    <w:p w14:paraId="2CF671D5" w14:textId="77777777" w:rsidR="001C32FF" w:rsidRDefault="00C32E1B" w:rsidP="001C32FF">
      <w:pPr>
        <w:pStyle w:val="Letterbody"/>
        <w:rPr>
          <w:rFonts w:ascii="Cambria" w:hAnsi="Cambria" w:cs="Cambria"/>
          <w:lang w:val="tr"/>
        </w:rPr>
      </w:pPr>
      <w:r w:rsidRPr="00660DBF">
        <w:rPr>
          <w:rFonts w:ascii="Cambria" w:hAnsi="Cambria" w:cs="Cambria"/>
          <w:lang w:val="tr"/>
        </w:rPr>
        <w:t> </w:t>
      </w:r>
    </w:p>
    <w:p w14:paraId="026F2043" w14:textId="77777777" w:rsidR="00F67FA7" w:rsidRDefault="00F67FA7" w:rsidP="001C32FF">
      <w:pPr>
        <w:pStyle w:val="Letterbody"/>
        <w:rPr>
          <w:rFonts w:ascii="Cambria" w:hAnsi="Cambria" w:cs="Cambria"/>
          <w:lang w:val="tr"/>
        </w:rPr>
      </w:pPr>
    </w:p>
    <w:p w14:paraId="2714E453" w14:textId="77777777" w:rsidR="00F67FA7" w:rsidRPr="00660DBF" w:rsidRDefault="00F67FA7" w:rsidP="001C32FF">
      <w:pPr>
        <w:pStyle w:val="Letterbody"/>
        <w:rPr>
          <w:lang w:val="tr"/>
        </w:rPr>
      </w:pPr>
    </w:p>
    <w:p w14:paraId="0579D5BE" w14:textId="77777777" w:rsidR="001C32FF" w:rsidRPr="00660DBF" w:rsidRDefault="00C32E1B" w:rsidP="00047C04">
      <w:pPr>
        <w:pStyle w:val="Letterbody"/>
        <w:rPr>
          <w:lang w:val="tr"/>
        </w:rPr>
      </w:pPr>
      <w:r w:rsidRPr="00660DBF">
        <w:rPr>
          <w:lang w:val="tr"/>
        </w:rPr>
        <w:lastRenderedPageBreak/>
        <w:t>259 Malvern Road, South Yarra ve 139 Highett Street, Richmond'da taşınma süreci başladı. Yolun karşısındaki Elizabeth Street, Richmond'daki yeni evler ise Ağustos ayında hazır olacak. İhtiyaçlarını karşılayan evlere taşınmalarını desteklemek için bu hanelerle yakın bir şekilde çalışmaya devam edeceğiz.</w:t>
      </w:r>
    </w:p>
    <w:p w14:paraId="2E0999F0" w14:textId="77777777" w:rsidR="001C32FF" w:rsidRPr="00660DBF" w:rsidRDefault="00C32E1B" w:rsidP="001C32FF">
      <w:pPr>
        <w:pStyle w:val="Letterbody"/>
        <w:rPr>
          <w:lang w:val="tr"/>
        </w:rPr>
      </w:pPr>
      <w:r w:rsidRPr="00660DBF">
        <w:rPr>
          <w:rFonts w:ascii="Cambria" w:hAnsi="Cambria" w:cs="Cambria"/>
          <w:lang w:val="tr"/>
        </w:rPr>
        <w:t> </w:t>
      </w:r>
    </w:p>
    <w:p w14:paraId="416363B4" w14:textId="77777777" w:rsidR="00E9223F" w:rsidRPr="00660DBF" w:rsidRDefault="00C32E1B" w:rsidP="001C32FF">
      <w:pPr>
        <w:pStyle w:val="Letterbody"/>
      </w:pPr>
      <w:r w:rsidRPr="00660DBF">
        <w:rPr>
          <w:b/>
          <w:bCs/>
          <w:lang w:val="tr"/>
        </w:rPr>
        <w:t>Bu sizin için ne anlama geliyor </w:t>
      </w:r>
    </w:p>
    <w:p w14:paraId="1CF4D03A" w14:textId="77777777" w:rsidR="001C32FF" w:rsidRPr="00660DBF" w:rsidRDefault="00C32E1B" w:rsidP="001C32FF">
      <w:pPr>
        <w:pStyle w:val="Letterbody"/>
        <w:rPr>
          <w:lang w:val="tr"/>
        </w:rPr>
      </w:pPr>
      <w:r w:rsidRPr="00660DBF">
        <w:rPr>
          <w:lang w:val="tr"/>
        </w:rPr>
        <w:t xml:space="preserve">Binanız, yeniden geliştirme programının bu </w:t>
      </w:r>
      <w:r w:rsidRPr="00660DBF">
        <w:rPr>
          <w:b/>
          <w:bCs/>
          <w:lang w:val="tr"/>
        </w:rPr>
        <w:t>ilk aşamalarının bir parçası değildir</w:t>
      </w:r>
      <w:r w:rsidRPr="00660DBF">
        <w:rPr>
          <w:lang w:val="tr"/>
        </w:rPr>
        <w:t xml:space="preserve">. Bununla birlikte tüm yüksek bina sakinlerini </w:t>
      </w:r>
      <w:r w:rsidRPr="00660DBF">
        <w:rPr>
          <w:lang w:val="tr"/>
        </w:rPr>
        <w:t>bölgelerinin geleceği hakkında iletişim kurmaya ve bilgi sahibi olmaya teşvik ediyoruz. </w:t>
      </w:r>
    </w:p>
    <w:p w14:paraId="76E500C2" w14:textId="77777777" w:rsidR="001C32FF" w:rsidRPr="00660DBF" w:rsidRDefault="00C32E1B" w:rsidP="001C32FF">
      <w:pPr>
        <w:pStyle w:val="Letterbody"/>
        <w:rPr>
          <w:lang w:val="tr"/>
        </w:rPr>
      </w:pPr>
      <w:r w:rsidRPr="00660DBF">
        <w:rPr>
          <w:rFonts w:ascii="Cambria" w:hAnsi="Cambria" w:cs="Cambria"/>
          <w:lang w:val="tr"/>
        </w:rPr>
        <w:t> </w:t>
      </w:r>
    </w:p>
    <w:p w14:paraId="4A5AFB73" w14:textId="77777777" w:rsidR="008A6315" w:rsidRPr="008012CF" w:rsidRDefault="00C32E1B" w:rsidP="00013485">
      <w:pPr>
        <w:pStyle w:val="Letterbody"/>
        <w:rPr>
          <w:lang w:val="tr"/>
        </w:rPr>
      </w:pPr>
      <w:r w:rsidRPr="00660DBF">
        <w:rPr>
          <w:b/>
          <w:bCs/>
          <w:lang w:val="tr"/>
        </w:rPr>
        <w:t>Nasıl iletişim kurabilirsiniz </w:t>
      </w:r>
    </w:p>
    <w:p w14:paraId="1F6D570D" w14:textId="580551F7" w:rsidR="001C32FF" w:rsidRPr="008012CF" w:rsidRDefault="00C32E1B" w:rsidP="00340307">
      <w:pPr>
        <w:pStyle w:val="Letterbody"/>
        <w:spacing w:after="120"/>
        <w:ind w:left="351" w:hanging="351"/>
        <w:rPr>
          <w:lang w:val="tr"/>
        </w:rPr>
      </w:pPr>
      <w:r w:rsidRPr="00660DBF">
        <w:rPr>
          <w:lang w:val="tr"/>
        </w:rPr>
        <w:t>📧</w:t>
      </w:r>
      <w:r w:rsidRPr="00660DBF">
        <w:rPr>
          <w:b/>
          <w:bCs/>
          <w:lang w:val="tr"/>
        </w:rPr>
        <w:t xml:space="preserve"> </w:t>
      </w:r>
      <w:r w:rsidR="008D72EE" w:rsidRPr="003E7FD3">
        <w:rPr>
          <w:b/>
          <w:bCs/>
          <w:lang w:val="tr"/>
        </w:rPr>
        <w:t xml:space="preserve">Gelişmeleri e-posta ile öğrenmek için </w:t>
      </w:r>
      <w:r w:rsidR="008D72EE" w:rsidRPr="003E7FD3">
        <w:rPr>
          <w:lang w:val="tr"/>
        </w:rPr>
        <w:t xml:space="preserve">www.homes.vic.gov.au/sign-up </w:t>
      </w:r>
      <w:r w:rsidR="008D72EE" w:rsidRPr="009F1222">
        <w:rPr>
          <w:b/>
          <w:bCs/>
          <w:lang w:val="tr"/>
        </w:rPr>
        <w:t>adresinden kaydolun.</w:t>
      </w:r>
      <w:r w:rsidR="008D72EE" w:rsidRPr="003E7FD3">
        <w:rPr>
          <w:lang w:val="tr"/>
        </w:rPr>
        <w:t> </w:t>
      </w:r>
    </w:p>
    <w:p w14:paraId="40B15342" w14:textId="77777777" w:rsidR="001C32FF" w:rsidRPr="00660DBF" w:rsidRDefault="00C32E1B" w:rsidP="001C32FF">
      <w:pPr>
        <w:pStyle w:val="Letterbody"/>
        <w:spacing w:after="120"/>
      </w:pPr>
      <w:r w:rsidRPr="00660DBF">
        <w:rPr>
          <w:lang w:val="tr"/>
        </w:rPr>
        <w:t>🌐</w:t>
      </w:r>
      <w:r w:rsidRPr="00660DBF">
        <w:rPr>
          <w:b/>
          <w:bCs/>
          <w:lang w:val="tr"/>
        </w:rPr>
        <w:t xml:space="preserve"> </w:t>
      </w:r>
      <w:r w:rsidRPr="00631DFB">
        <w:rPr>
          <w:b/>
          <w:bCs/>
          <w:lang w:val="tr"/>
        </w:rPr>
        <w:t>İnternet sitemizi</w:t>
      </w:r>
      <w:r w:rsidRPr="00660DBF">
        <w:rPr>
          <w:lang w:val="tr"/>
        </w:rPr>
        <w:t xml:space="preserve"> www.homes.vic.gov.au </w:t>
      </w:r>
      <w:r w:rsidRPr="008D72EE">
        <w:rPr>
          <w:b/>
          <w:bCs/>
          <w:lang w:val="tr"/>
        </w:rPr>
        <w:t>adresine giderek ziyaret edin.</w:t>
      </w:r>
      <w:r w:rsidRPr="00660DBF">
        <w:rPr>
          <w:lang w:val="tr"/>
        </w:rPr>
        <w:t xml:space="preserve">  </w:t>
      </w:r>
    </w:p>
    <w:p w14:paraId="6DD3D407" w14:textId="77777777" w:rsidR="001C32FF" w:rsidRPr="008D72EE" w:rsidRDefault="00C32E1B" w:rsidP="00A84B79">
      <w:pPr>
        <w:pStyle w:val="Letterbody"/>
        <w:ind w:left="351" w:hanging="351"/>
        <w:rPr>
          <w:b/>
          <w:bCs/>
        </w:rPr>
      </w:pPr>
      <w:r w:rsidRPr="00660DBF">
        <w:rPr>
          <w:lang w:val="tr"/>
        </w:rPr>
        <w:t>📞</w:t>
      </w:r>
      <w:r w:rsidRPr="00660DBF">
        <w:rPr>
          <w:b/>
          <w:bCs/>
          <w:lang w:val="tr"/>
        </w:rPr>
        <w:t xml:space="preserve"> Homes Victoria ile doğrudan</w:t>
      </w:r>
      <w:r w:rsidRPr="00660DBF">
        <w:rPr>
          <w:lang w:val="tr"/>
        </w:rPr>
        <w:t xml:space="preserve"> enquiries</w:t>
      </w:r>
      <w:r w:rsidRPr="00660DBF">
        <w:rPr>
          <w:rFonts w:ascii="Segoe UI Emoji" w:hAnsi="Segoe UI Emoji" w:cs="Segoe UI Emoji"/>
          <w:lang w:val="tr"/>
        </w:rPr>
        <w:t xml:space="preserve">@homes.vic.gov.au </w:t>
      </w:r>
      <w:r w:rsidRPr="008D72EE">
        <w:rPr>
          <w:rFonts w:cs="Segoe UI Emoji"/>
          <w:b/>
          <w:bCs/>
          <w:lang w:val="tr"/>
        </w:rPr>
        <w:t>e-posta adresinden</w:t>
      </w:r>
      <w:r w:rsidRPr="008D72EE">
        <w:rPr>
          <w:b/>
          <w:bCs/>
          <w:lang w:val="tr"/>
        </w:rPr>
        <w:t xml:space="preserve"> iletişime geçin.</w:t>
      </w:r>
      <w:r w:rsidRPr="008D72EE">
        <w:rPr>
          <w:rFonts w:ascii="Calibri" w:hAnsi="Calibri" w:cs="Calibri"/>
          <w:b/>
          <w:bCs/>
          <w:lang w:val="tr"/>
        </w:rPr>
        <w:t> </w:t>
      </w:r>
    </w:p>
    <w:p w14:paraId="727A1490" w14:textId="77777777" w:rsidR="001C32FF" w:rsidRPr="00660DBF" w:rsidRDefault="001C32FF" w:rsidP="001C32FF">
      <w:pPr>
        <w:pStyle w:val="Letterbody"/>
      </w:pPr>
    </w:p>
    <w:p w14:paraId="5073DA9D" w14:textId="77777777" w:rsidR="001C32FF" w:rsidRPr="00660DBF" w:rsidRDefault="00C32E1B" w:rsidP="001C32FF">
      <w:pPr>
        <w:pStyle w:val="Letterbody"/>
        <w:rPr>
          <w:lang w:val="tr"/>
        </w:rPr>
      </w:pPr>
      <w:r w:rsidRPr="00660DBF">
        <w:rPr>
          <w:lang w:val="tr"/>
        </w:rPr>
        <w:t xml:space="preserve">Program, Melbourne genelinde ilerledikçe tüm sakinleri bilgilendirmeye ve sürece dâhil etmeye kararlıyız. Binanız mevcut </w:t>
      </w:r>
      <w:r w:rsidRPr="00660DBF">
        <w:rPr>
          <w:lang w:val="tr"/>
        </w:rPr>
        <w:t>planların bir parçası olsun ya da olmasın iletişim kurmaya devam etmeniz, en son bilgilere sahip olmanızı ve gelecekteki değişikliklere hazırlanabilmenizi sağlar. </w:t>
      </w:r>
    </w:p>
    <w:p w14:paraId="07968E15" w14:textId="77777777" w:rsidR="001C32FF" w:rsidRPr="00660DBF" w:rsidRDefault="00C32E1B" w:rsidP="001C32FF">
      <w:pPr>
        <w:pStyle w:val="Letterbody"/>
        <w:rPr>
          <w:lang w:val="tr"/>
        </w:rPr>
      </w:pPr>
      <w:r w:rsidRPr="00660DBF">
        <w:rPr>
          <w:rFonts w:ascii="Cambria" w:hAnsi="Cambria" w:cs="Cambria"/>
          <w:lang w:val="tr"/>
        </w:rPr>
        <w:t> </w:t>
      </w:r>
    </w:p>
    <w:p w14:paraId="35D57553" w14:textId="77777777" w:rsidR="001C32FF" w:rsidRPr="00660DBF" w:rsidRDefault="00C32E1B" w:rsidP="001C32FF">
      <w:pPr>
        <w:pStyle w:val="Letterbody"/>
        <w:rPr>
          <w:lang w:val="tr"/>
        </w:rPr>
      </w:pPr>
      <w:r w:rsidRPr="00660DBF">
        <w:rPr>
          <w:rFonts w:ascii="Cambria" w:hAnsi="Cambria" w:cs="Cambria"/>
          <w:lang w:val="tr"/>
        </w:rPr>
        <w:t> </w:t>
      </w:r>
    </w:p>
    <w:p w14:paraId="5902C5BF" w14:textId="77777777" w:rsidR="001C32FF" w:rsidRPr="00660DBF" w:rsidRDefault="00C32E1B" w:rsidP="001C32FF">
      <w:pPr>
        <w:pStyle w:val="Letterbody"/>
      </w:pPr>
      <w:r w:rsidRPr="00660DBF">
        <w:rPr>
          <w:lang w:val="tr"/>
        </w:rPr>
        <w:t>Saygılarımızla, </w:t>
      </w:r>
    </w:p>
    <w:p w14:paraId="5A690CFF" w14:textId="77777777" w:rsidR="001C32FF" w:rsidRPr="00660DBF" w:rsidRDefault="00C32E1B" w:rsidP="001C32FF">
      <w:pPr>
        <w:pStyle w:val="Letterbody"/>
      </w:pPr>
      <w:r w:rsidRPr="00660DBF">
        <w:rPr>
          <w:lang w:val="tr"/>
        </w:rPr>
        <w:t>Homes Victoria taşınma ekibi </w:t>
      </w:r>
    </w:p>
    <w:p w14:paraId="0B247FF6" w14:textId="77777777" w:rsidR="006957EA" w:rsidRPr="00660DBF" w:rsidRDefault="006957EA" w:rsidP="006957EA">
      <w:pPr>
        <w:pStyle w:val="Letterbody"/>
      </w:pPr>
    </w:p>
    <w:p w14:paraId="124DB45F" w14:textId="77777777" w:rsidR="006957EA" w:rsidRPr="00660DBF" w:rsidRDefault="006957EA" w:rsidP="006957EA">
      <w:pPr>
        <w:pStyle w:val="Letterbody"/>
      </w:pPr>
    </w:p>
    <w:p w14:paraId="4A0D563C" w14:textId="77777777" w:rsidR="006957EA" w:rsidRPr="00660DBF" w:rsidRDefault="006957EA" w:rsidP="00E34472">
      <w:pPr>
        <w:pStyle w:val="Letterbody"/>
      </w:pPr>
    </w:p>
    <w:p w14:paraId="6B729DEA" w14:textId="77777777" w:rsidR="00C32E1B" w:rsidRPr="00CC1944" w:rsidRDefault="00C32E1B" w:rsidP="00C32E1B">
      <w:pPr>
        <w:pStyle w:val="Letterbody"/>
        <w:rPr>
          <w:rFonts w:eastAsia="Microsoft YaHei"/>
          <w:sz w:val="21"/>
          <w:szCs w:val="21"/>
        </w:rPr>
      </w:pPr>
      <w:r>
        <w:rPr>
          <w:rFonts w:eastAsia="Microsoft YaHei"/>
        </w:rPr>
        <w:t>29/05/2025</w:t>
      </w:r>
    </w:p>
    <w:p w14:paraId="7CB21EB3" w14:textId="0F8138F4" w:rsidR="00AB7BF4" w:rsidRPr="00660DBF" w:rsidRDefault="00AB7BF4" w:rsidP="00C32E1B">
      <w:pPr>
        <w:pStyle w:val="Letterbody"/>
      </w:pPr>
    </w:p>
    <w:sectPr w:rsidR="00AB7BF4" w:rsidRPr="00660DBF" w:rsidSect="00FC507A">
      <w:footerReference w:type="default" r:id="rId11"/>
      <w:headerReference w:type="first" r:id="rId12"/>
      <w:footerReference w:type="first" r:id="rId13"/>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B95E2" w14:textId="77777777" w:rsidR="003D5E9E" w:rsidRDefault="003D5E9E">
      <w:r>
        <w:separator/>
      </w:r>
    </w:p>
    <w:p w14:paraId="1DA1DABE" w14:textId="77777777" w:rsidR="003D5E9E" w:rsidRDefault="003D5E9E"/>
  </w:endnote>
  <w:endnote w:type="continuationSeparator" w:id="0">
    <w:p w14:paraId="7E7ABC78" w14:textId="77777777" w:rsidR="003D5E9E" w:rsidRDefault="003D5E9E">
      <w:r>
        <w:continuationSeparator/>
      </w:r>
    </w:p>
    <w:p w14:paraId="459D452C" w14:textId="77777777" w:rsidR="003D5E9E" w:rsidRDefault="003D5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Bold r:id="rId1" w:subsetted="1" w:fontKey="{BB79E832-4BAA-43FD-83CB-FDCA616F9A40}"/>
  </w:font>
  <w:font w:name="VIC">
    <w:panose1 w:val="00000500000000000000"/>
    <w:charset w:val="00"/>
    <w:family w:val="auto"/>
    <w:pitch w:val="variable"/>
    <w:sig w:usb0="00000007" w:usb1="00000000" w:usb2="00000000" w:usb3="00000000" w:csb0="00000093" w:csb1="00000000"/>
    <w:embedRegular r:id="rId2" w:fontKey="{BE87282D-0AFF-4C0A-B15C-204F5C4BFB56}"/>
    <w:embedBold r:id="rId3" w:fontKey="{62A2F94C-F643-4860-87A5-85C3F8D949BB}"/>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4" w:subsetted="1" w:fontKey="{3E0F7CCB-C067-4BB8-828A-FECD535C9B1D}"/>
  </w:font>
  <w:font w:name="Segoe UI Emoji">
    <w:panose1 w:val="020B0502040204020203"/>
    <w:charset w:val="00"/>
    <w:family w:val="swiss"/>
    <w:pitch w:val="variable"/>
    <w:sig w:usb0="00000003" w:usb1="02000000" w:usb2="00000000" w:usb3="00000000" w:csb0="00000001" w:csb1="00000000"/>
    <w:embedRegular r:id="rId5" w:subsetted="1" w:fontKey="{A529DD36-BEDA-44FC-AA69-E61298B3454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embedRegular r:id="rId6" w:subsetted="1" w:fontKey="{7EE566B2-F362-47E7-8E94-E78042784959}"/>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518D" w14:textId="77777777" w:rsidR="0022173D" w:rsidRPr="00217282" w:rsidRDefault="00C32E1B" w:rsidP="00E34472">
    <w:pPr>
      <w:pStyle w:val="Pagefooter"/>
      <w:rPr>
        <w:rStyle w:val="PageNumber"/>
      </w:rPr>
    </w:pPr>
    <w:r>
      <w:rPr>
        <w:noProof/>
        <w:lang w:eastAsia="en-AU"/>
      </w:rPr>
      <w:drawing>
        <wp:anchor distT="0" distB="0" distL="114300" distR="114300" simplePos="0" relativeHeight="251659776" behindDoc="1" locked="0" layoutInCell="1" allowOverlap="1" wp14:anchorId="46798048" wp14:editId="3E3B2C3D">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7F1CF114" wp14:editId="14599311">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3CD6" w14:textId="77777777" w:rsidR="00FA2750" w:rsidRPr="00596056" w:rsidRDefault="00C32E1B" w:rsidP="00FA2750">
                          <w:pPr>
                            <w:jc w:val="center"/>
                            <w:rPr>
                              <w:rFonts w:ascii="Arial Black" w:hAnsi="Arial Black"/>
                              <w:color w:val="000000"/>
                              <w:sz w:val="20"/>
                            </w:rPr>
                          </w:pPr>
                          <w:r w:rsidRPr="00596056">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7F1CF114"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67663CD6" w14:textId="77777777" w:rsidR="00FA2750" w:rsidRPr="00596056" w:rsidRDefault="00000000" w:rsidP="00FA2750">
                    <w:pPr>
                      <w:jc w:val="center"/>
                      <w:rPr>
                        <w:rFonts w:ascii="Arial Black" w:hAnsi="Arial Black"/>
                        <w:color w:val="000000"/>
                        <w:sz w:val="20"/>
                      </w:rPr>
                    </w:pPr>
                    <w:r w:rsidRPr="00596056">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7EE1" w14:textId="77777777" w:rsidR="0022173D" w:rsidRDefault="00C32E1B" w:rsidP="009F3005">
    <w:pPr>
      <w:pStyle w:val="Pagefooter"/>
      <w:tabs>
        <w:tab w:val="left" w:pos="567"/>
      </w:tabs>
    </w:pPr>
    <w:r>
      <w:rPr>
        <w:noProof/>
        <w:lang w:eastAsia="en-AU"/>
      </w:rPr>
      <w:drawing>
        <wp:anchor distT="0" distB="0" distL="114300" distR="114300" simplePos="0" relativeHeight="251658752" behindDoc="1" locked="0" layoutInCell="1" allowOverlap="1" wp14:anchorId="2914B5AE" wp14:editId="1A8A9D6B">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52C5D71B" wp14:editId="0AD9FA5B">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89DD0" w14:textId="77777777" w:rsidR="00FA2750" w:rsidRPr="00596056" w:rsidRDefault="00C32E1B" w:rsidP="00FA2750">
                          <w:pPr>
                            <w:jc w:val="center"/>
                            <w:rPr>
                              <w:rFonts w:ascii="Arial Black" w:hAnsi="Arial Black"/>
                              <w:color w:val="000000"/>
                              <w:sz w:val="20"/>
                            </w:rPr>
                          </w:pPr>
                          <w:r w:rsidRPr="00596056">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52C5D71B"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18B89DD0" w14:textId="77777777" w:rsidR="00FA2750" w:rsidRPr="00596056" w:rsidRDefault="00000000" w:rsidP="00FA2750">
                    <w:pPr>
                      <w:jc w:val="center"/>
                      <w:rPr>
                        <w:rFonts w:ascii="Arial Black" w:hAnsi="Arial Black"/>
                        <w:color w:val="000000"/>
                        <w:sz w:val="20"/>
                      </w:rPr>
                    </w:pPr>
                    <w:r w:rsidRPr="00596056">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2FB1D" w14:textId="77777777" w:rsidR="003D5E9E" w:rsidRDefault="003D5E9E">
      <w:r>
        <w:separator/>
      </w:r>
    </w:p>
    <w:p w14:paraId="0B284A26" w14:textId="77777777" w:rsidR="003D5E9E" w:rsidRDefault="003D5E9E"/>
  </w:footnote>
  <w:footnote w:type="continuationSeparator" w:id="0">
    <w:p w14:paraId="65C8A724" w14:textId="77777777" w:rsidR="003D5E9E" w:rsidRDefault="003D5E9E">
      <w:r>
        <w:continuationSeparator/>
      </w:r>
    </w:p>
    <w:p w14:paraId="5DC1039E" w14:textId="77777777" w:rsidR="003D5E9E" w:rsidRDefault="003D5E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3E8A" w14:textId="77777777" w:rsidR="0022173D" w:rsidRPr="00977DB7" w:rsidRDefault="00C32E1B" w:rsidP="008942E4">
    <w:pPr>
      <w:pStyle w:val="Header"/>
      <w:spacing w:after="3200"/>
    </w:pPr>
    <w:r>
      <w:rPr>
        <w:noProof/>
      </w:rPr>
      <w:drawing>
        <wp:anchor distT="0" distB="0" distL="114300" distR="114300" simplePos="0" relativeHeight="251656704" behindDoc="1" locked="0" layoutInCell="1" allowOverlap="1" wp14:anchorId="4B6B9DF6" wp14:editId="7A97B557">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96194756">
    <w:abstractNumId w:val="10"/>
  </w:num>
  <w:num w:numId="2" w16cid:durableId="12583519">
    <w:abstractNumId w:val="9"/>
  </w:num>
  <w:num w:numId="3" w16cid:durableId="1055396234">
    <w:abstractNumId w:val="7"/>
  </w:num>
  <w:num w:numId="4" w16cid:durableId="608393792">
    <w:abstractNumId w:val="6"/>
  </w:num>
  <w:num w:numId="5" w16cid:durableId="1444377750">
    <w:abstractNumId w:val="5"/>
  </w:num>
  <w:num w:numId="6" w16cid:durableId="161699842">
    <w:abstractNumId w:val="4"/>
  </w:num>
  <w:num w:numId="7" w16cid:durableId="1852648867">
    <w:abstractNumId w:val="8"/>
  </w:num>
  <w:num w:numId="8" w16cid:durableId="1127552376">
    <w:abstractNumId w:val="3"/>
  </w:num>
  <w:num w:numId="9" w16cid:durableId="1398895039">
    <w:abstractNumId w:val="2"/>
  </w:num>
  <w:num w:numId="10" w16cid:durableId="260992837">
    <w:abstractNumId w:val="1"/>
  </w:num>
  <w:num w:numId="11" w16cid:durableId="1492090747">
    <w:abstractNumId w:val="0"/>
  </w:num>
  <w:num w:numId="12" w16cid:durableId="1888223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FEE"/>
    <w:rsid w:val="00007D75"/>
    <w:rsid w:val="00013485"/>
    <w:rsid w:val="00013AF2"/>
    <w:rsid w:val="00014FC1"/>
    <w:rsid w:val="000216B5"/>
    <w:rsid w:val="0002439A"/>
    <w:rsid w:val="00030EF0"/>
    <w:rsid w:val="00037A11"/>
    <w:rsid w:val="00047C04"/>
    <w:rsid w:val="00065896"/>
    <w:rsid w:val="00070AF1"/>
    <w:rsid w:val="00075BAC"/>
    <w:rsid w:val="00076658"/>
    <w:rsid w:val="00096F21"/>
    <w:rsid w:val="0009711A"/>
    <w:rsid w:val="000A61B9"/>
    <w:rsid w:val="000B23CD"/>
    <w:rsid w:val="000B2493"/>
    <w:rsid w:val="000B462E"/>
    <w:rsid w:val="000C21AD"/>
    <w:rsid w:val="000C478F"/>
    <w:rsid w:val="000C6F79"/>
    <w:rsid w:val="000D3085"/>
    <w:rsid w:val="000D3B59"/>
    <w:rsid w:val="000D426F"/>
    <w:rsid w:val="000E09C4"/>
    <w:rsid w:val="00111E9E"/>
    <w:rsid w:val="0011260E"/>
    <w:rsid w:val="0011468B"/>
    <w:rsid w:val="00115CAE"/>
    <w:rsid w:val="001178C4"/>
    <w:rsid w:val="00127450"/>
    <w:rsid w:val="00147999"/>
    <w:rsid w:val="00151570"/>
    <w:rsid w:val="001523D3"/>
    <w:rsid w:val="001548A9"/>
    <w:rsid w:val="001550E4"/>
    <w:rsid w:val="00160163"/>
    <w:rsid w:val="00161B20"/>
    <w:rsid w:val="0016294B"/>
    <w:rsid w:val="001638A5"/>
    <w:rsid w:val="001707F4"/>
    <w:rsid w:val="00183C1E"/>
    <w:rsid w:val="00190BAB"/>
    <w:rsid w:val="00191432"/>
    <w:rsid w:val="001973DA"/>
    <w:rsid w:val="001A467C"/>
    <w:rsid w:val="001B3DBF"/>
    <w:rsid w:val="001C1B37"/>
    <w:rsid w:val="001C32FF"/>
    <w:rsid w:val="001C666E"/>
    <w:rsid w:val="001D0BC9"/>
    <w:rsid w:val="001D1A8B"/>
    <w:rsid w:val="001E2AE3"/>
    <w:rsid w:val="00206DAF"/>
    <w:rsid w:val="00207C32"/>
    <w:rsid w:val="00213550"/>
    <w:rsid w:val="0021540A"/>
    <w:rsid w:val="00217282"/>
    <w:rsid w:val="0022173D"/>
    <w:rsid w:val="00221A37"/>
    <w:rsid w:val="00221CF4"/>
    <w:rsid w:val="002275BB"/>
    <w:rsid w:val="00231B61"/>
    <w:rsid w:val="00233E0F"/>
    <w:rsid w:val="0024452E"/>
    <w:rsid w:val="002446FF"/>
    <w:rsid w:val="002461C2"/>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A5A2F"/>
    <w:rsid w:val="002C2870"/>
    <w:rsid w:val="00301A6E"/>
    <w:rsid w:val="003104F7"/>
    <w:rsid w:val="00312E77"/>
    <w:rsid w:val="003172B8"/>
    <w:rsid w:val="0032180F"/>
    <w:rsid w:val="0032375C"/>
    <w:rsid w:val="00330BB5"/>
    <w:rsid w:val="003315F4"/>
    <w:rsid w:val="00336B2C"/>
    <w:rsid w:val="00340307"/>
    <w:rsid w:val="00341908"/>
    <w:rsid w:val="003662F5"/>
    <w:rsid w:val="003664E4"/>
    <w:rsid w:val="003721F8"/>
    <w:rsid w:val="00373551"/>
    <w:rsid w:val="00375F6C"/>
    <w:rsid w:val="00376BA9"/>
    <w:rsid w:val="00394CFD"/>
    <w:rsid w:val="00395F5B"/>
    <w:rsid w:val="003978FB"/>
    <w:rsid w:val="003A039D"/>
    <w:rsid w:val="003B052D"/>
    <w:rsid w:val="003B61F0"/>
    <w:rsid w:val="003B78F8"/>
    <w:rsid w:val="003D1B3A"/>
    <w:rsid w:val="003D4191"/>
    <w:rsid w:val="003D5E9E"/>
    <w:rsid w:val="003D75BD"/>
    <w:rsid w:val="003E298B"/>
    <w:rsid w:val="003F1181"/>
    <w:rsid w:val="003F4C8F"/>
    <w:rsid w:val="00404387"/>
    <w:rsid w:val="00405D6B"/>
    <w:rsid w:val="00410F6E"/>
    <w:rsid w:val="004132B5"/>
    <w:rsid w:val="00413E06"/>
    <w:rsid w:val="00421DB3"/>
    <w:rsid w:val="00422645"/>
    <w:rsid w:val="0043341E"/>
    <w:rsid w:val="00443A5D"/>
    <w:rsid w:val="00446575"/>
    <w:rsid w:val="00453B6B"/>
    <w:rsid w:val="00454945"/>
    <w:rsid w:val="004665D8"/>
    <w:rsid w:val="00483A9E"/>
    <w:rsid w:val="0048449D"/>
    <w:rsid w:val="004930CA"/>
    <w:rsid w:val="004A0233"/>
    <w:rsid w:val="004A6A14"/>
    <w:rsid w:val="004A719F"/>
    <w:rsid w:val="004B0D18"/>
    <w:rsid w:val="004C126C"/>
    <w:rsid w:val="004C1DC3"/>
    <w:rsid w:val="004C2131"/>
    <w:rsid w:val="004C5F37"/>
    <w:rsid w:val="004D046D"/>
    <w:rsid w:val="004D5199"/>
    <w:rsid w:val="004D6B63"/>
    <w:rsid w:val="004D78A7"/>
    <w:rsid w:val="004E5190"/>
    <w:rsid w:val="004F0A5C"/>
    <w:rsid w:val="00520F98"/>
    <w:rsid w:val="00521BDF"/>
    <w:rsid w:val="00521E90"/>
    <w:rsid w:val="0052371F"/>
    <w:rsid w:val="00526FD2"/>
    <w:rsid w:val="005339CC"/>
    <w:rsid w:val="00533BED"/>
    <w:rsid w:val="005401A9"/>
    <w:rsid w:val="00543E24"/>
    <w:rsid w:val="00544271"/>
    <w:rsid w:val="00545B33"/>
    <w:rsid w:val="00564950"/>
    <w:rsid w:val="00566E88"/>
    <w:rsid w:val="00581510"/>
    <w:rsid w:val="00583386"/>
    <w:rsid w:val="00583A53"/>
    <w:rsid w:val="005860C0"/>
    <w:rsid w:val="00586623"/>
    <w:rsid w:val="00591419"/>
    <w:rsid w:val="00596056"/>
    <w:rsid w:val="0059633D"/>
    <w:rsid w:val="005A12EC"/>
    <w:rsid w:val="005A1E6F"/>
    <w:rsid w:val="005A2A3D"/>
    <w:rsid w:val="005A6101"/>
    <w:rsid w:val="005A7B13"/>
    <w:rsid w:val="005B111E"/>
    <w:rsid w:val="005B202D"/>
    <w:rsid w:val="005B347E"/>
    <w:rsid w:val="005D0E05"/>
    <w:rsid w:val="005D134A"/>
    <w:rsid w:val="005D17BA"/>
    <w:rsid w:val="005D4BF9"/>
    <w:rsid w:val="005D5D54"/>
    <w:rsid w:val="005E59A8"/>
    <w:rsid w:val="005E6276"/>
    <w:rsid w:val="005F287C"/>
    <w:rsid w:val="005F6780"/>
    <w:rsid w:val="00607D6F"/>
    <w:rsid w:val="00611576"/>
    <w:rsid w:val="0062411D"/>
    <w:rsid w:val="006251EE"/>
    <w:rsid w:val="006279FB"/>
    <w:rsid w:val="00631DFB"/>
    <w:rsid w:val="00632B50"/>
    <w:rsid w:val="00634096"/>
    <w:rsid w:val="00634614"/>
    <w:rsid w:val="00642E5E"/>
    <w:rsid w:val="00653764"/>
    <w:rsid w:val="00660DBF"/>
    <w:rsid w:val="006627AE"/>
    <w:rsid w:val="006672DD"/>
    <w:rsid w:val="00672215"/>
    <w:rsid w:val="0068179D"/>
    <w:rsid w:val="00684F75"/>
    <w:rsid w:val="00693740"/>
    <w:rsid w:val="00694E3B"/>
    <w:rsid w:val="006957EA"/>
    <w:rsid w:val="00696B2F"/>
    <w:rsid w:val="006A0FB3"/>
    <w:rsid w:val="006A1C0F"/>
    <w:rsid w:val="006A3C87"/>
    <w:rsid w:val="006A4995"/>
    <w:rsid w:val="006A6691"/>
    <w:rsid w:val="006B4B98"/>
    <w:rsid w:val="006B6118"/>
    <w:rsid w:val="006C6513"/>
    <w:rsid w:val="006D1C70"/>
    <w:rsid w:val="006D75E3"/>
    <w:rsid w:val="006E1E91"/>
    <w:rsid w:val="006E39AD"/>
    <w:rsid w:val="007005AB"/>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57297"/>
    <w:rsid w:val="007641FB"/>
    <w:rsid w:val="0078092B"/>
    <w:rsid w:val="00797E50"/>
    <w:rsid w:val="007A3484"/>
    <w:rsid w:val="007A3B7B"/>
    <w:rsid w:val="007A43F3"/>
    <w:rsid w:val="007A71F3"/>
    <w:rsid w:val="007B5E3E"/>
    <w:rsid w:val="007C4F99"/>
    <w:rsid w:val="007D11FC"/>
    <w:rsid w:val="007D3C86"/>
    <w:rsid w:val="007E09B2"/>
    <w:rsid w:val="007E3AA8"/>
    <w:rsid w:val="007E5A61"/>
    <w:rsid w:val="007F2722"/>
    <w:rsid w:val="007F6400"/>
    <w:rsid w:val="00800985"/>
    <w:rsid w:val="008012CF"/>
    <w:rsid w:val="00802B44"/>
    <w:rsid w:val="0080547E"/>
    <w:rsid w:val="00821D7F"/>
    <w:rsid w:val="00821EA4"/>
    <w:rsid w:val="0082562A"/>
    <w:rsid w:val="00826874"/>
    <w:rsid w:val="0083412D"/>
    <w:rsid w:val="008434FF"/>
    <w:rsid w:val="0085589C"/>
    <w:rsid w:val="00861205"/>
    <w:rsid w:val="00866FE6"/>
    <w:rsid w:val="0087178B"/>
    <w:rsid w:val="008731A7"/>
    <w:rsid w:val="0087496A"/>
    <w:rsid w:val="00885E47"/>
    <w:rsid w:val="0088634D"/>
    <w:rsid w:val="008942E4"/>
    <w:rsid w:val="008A062B"/>
    <w:rsid w:val="008A3D27"/>
    <w:rsid w:val="008A6315"/>
    <w:rsid w:val="008A6FFE"/>
    <w:rsid w:val="008A79BB"/>
    <w:rsid w:val="008B0434"/>
    <w:rsid w:val="008B0590"/>
    <w:rsid w:val="008C006E"/>
    <w:rsid w:val="008D4D9A"/>
    <w:rsid w:val="008D72EE"/>
    <w:rsid w:val="008F4258"/>
    <w:rsid w:val="008F42A7"/>
    <w:rsid w:val="008F4BCB"/>
    <w:rsid w:val="00906994"/>
    <w:rsid w:val="009143DC"/>
    <w:rsid w:val="009146E4"/>
    <w:rsid w:val="0091525A"/>
    <w:rsid w:val="0091556B"/>
    <w:rsid w:val="0093756F"/>
    <w:rsid w:val="00944ACA"/>
    <w:rsid w:val="009478BC"/>
    <w:rsid w:val="009507AC"/>
    <w:rsid w:val="0096050E"/>
    <w:rsid w:val="00961119"/>
    <w:rsid w:val="00961CAF"/>
    <w:rsid w:val="00964789"/>
    <w:rsid w:val="00970BDA"/>
    <w:rsid w:val="00972697"/>
    <w:rsid w:val="009778C6"/>
    <w:rsid w:val="00977DB7"/>
    <w:rsid w:val="00981AA6"/>
    <w:rsid w:val="0099439C"/>
    <w:rsid w:val="00994402"/>
    <w:rsid w:val="009A0739"/>
    <w:rsid w:val="009B2479"/>
    <w:rsid w:val="009B2838"/>
    <w:rsid w:val="009B314A"/>
    <w:rsid w:val="009C05D8"/>
    <w:rsid w:val="009C13FB"/>
    <w:rsid w:val="009C6C8D"/>
    <w:rsid w:val="009D3BE5"/>
    <w:rsid w:val="009E3163"/>
    <w:rsid w:val="009E325F"/>
    <w:rsid w:val="009E437F"/>
    <w:rsid w:val="009F01AE"/>
    <w:rsid w:val="009F1D12"/>
    <w:rsid w:val="009F3005"/>
    <w:rsid w:val="00A11A33"/>
    <w:rsid w:val="00A11E92"/>
    <w:rsid w:val="00A149D1"/>
    <w:rsid w:val="00A21924"/>
    <w:rsid w:val="00A25DE0"/>
    <w:rsid w:val="00A260F0"/>
    <w:rsid w:val="00A30D16"/>
    <w:rsid w:val="00A34E50"/>
    <w:rsid w:val="00A37483"/>
    <w:rsid w:val="00A42A52"/>
    <w:rsid w:val="00A42DFC"/>
    <w:rsid w:val="00A55DD3"/>
    <w:rsid w:val="00A57C27"/>
    <w:rsid w:val="00A61F60"/>
    <w:rsid w:val="00A63CB7"/>
    <w:rsid w:val="00A660B7"/>
    <w:rsid w:val="00A73084"/>
    <w:rsid w:val="00A808AB"/>
    <w:rsid w:val="00A8327E"/>
    <w:rsid w:val="00A84B79"/>
    <w:rsid w:val="00A94A2B"/>
    <w:rsid w:val="00AA08D4"/>
    <w:rsid w:val="00AA1539"/>
    <w:rsid w:val="00AB7BF4"/>
    <w:rsid w:val="00AD0C3C"/>
    <w:rsid w:val="00AD6A10"/>
    <w:rsid w:val="00AF39AB"/>
    <w:rsid w:val="00AF4562"/>
    <w:rsid w:val="00B01810"/>
    <w:rsid w:val="00B03553"/>
    <w:rsid w:val="00B050DE"/>
    <w:rsid w:val="00B062A3"/>
    <w:rsid w:val="00B11523"/>
    <w:rsid w:val="00B12AF2"/>
    <w:rsid w:val="00B16DD1"/>
    <w:rsid w:val="00B170C7"/>
    <w:rsid w:val="00B20199"/>
    <w:rsid w:val="00B2183A"/>
    <w:rsid w:val="00B32D77"/>
    <w:rsid w:val="00B335EB"/>
    <w:rsid w:val="00B438ED"/>
    <w:rsid w:val="00B528E6"/>
    <w:rsid w:val="00B52BAC"/>
    <w:rsid w:val="00B52C58"/>
    <w:rsid w:val="00B5373F"/>
    <w:rsid w:val="00B54C91"/>
    <w:rsid w:val="00B55977"/>
    <w:rsid w:val="00B62488"/>
    <w:rsid w:val="00B76195"/>
    <w:rsid w:val="00B76473"/>
    <w:rsid w:val="00B86911"/>
    <w:rsid w:val="00B90708"/>
    <w:rsid w:val="00B92FEF"/>
    <w:rsid w:val="00B9498D"/>
    <w:rsid w:val="00B94F9D"/>
    <w:rsid w:val="00B97B38"/>
    <w:rsid w:val="00BA3469"/>
    <w:rsid w:val="00BA64D4"/>
    <w:rsid w:val="00BB021F"/>
    <w:rsid w:val="00BB186A"/>
    <w:rsid w:val="00BB2E7F"/>
    <w:rsid w:val="00BB6757"/>
    <w:rsid w:val="00BC272C"/>
    <w:rsid w:val="00BC4752"/>
    <w:rsid w:val="00BC63CA"/>
    <w:rsid w:val="00BC79B2"/>
    <w:rsid w:val="00BE0FBA"/>
    <w:rsid w:val="00BE1313"/>
    <w:rsid w:val="00BE49A2"/>
    <w:rsid w:val="00BF4B10"/>
    <w:rsid w:val="00BF4E6B"/>
    <w:rsid w:val="00BF510B"/>
    <w:rsid w:val="00BF7B02"/>
    <w:rsid w:val="00C04ADD"/>
    <w:rsid w:val="00C100E8"/>
    <w:rsid w:val="00C162BC"/>
    <w:rsid w:val="00C1656A"/>
    <w:rsid w:val="00C20738"/>
    <w:rsid w:val="00C26D28"/>
    <w:rsid w:val="00C316E0"/>
    <w:rsid w:val="00C32E1B"/>
    <w:rsid w:val="00C35583"/>
    <w:rsid w:val="00C411EC"/>
    <w:rsid w:val="00C418FD"/>
    <w:rsid w:val="00C50B53"/>
    <w:rsid w:val="00C57440"/>
    <w:rsid w:val="00C76F0E"/>
    <w:rsid w:val="00C97A47"/>
    <w:rsid w:val="00CB12E9"/>
    <w:rsid w:val="00CB64AC"/>
    <w:rsid w:val="00CC2711"/>
    <w:rsid w:val="00CD05BD"/>
    <w:rsid w:val="00CD593B"/>
    <w:rsid w:val="00CE5711"/>
    <w:rsid w:val="00CF0BFE"/>
    <w:rsid w:val="00CF0C47"/>
    <w:rsid w:val="00CF2C7C"/>
    <w:rsid w:val="00D05D11"/>
    <w:rsid w:val="00D137FC"/>
    <w:rsid w:val="00D15396"/>
    <w:rsid w:val="00D15FC3"/>
    <w:rsid w:val="00D27F8B"/>
    <w:rsid w:val="00D33C60"/>
    <w:rsid w:val="00D42131"/>
    <w:rsid w:val="00D43368"/>
    <w:rsid w:val="00D460C8"/>
    <w:rsid w:val="00D5051B"/>
    <w:rsid w:val="00D54035"/>
    <w:rsid w:val="00D55275"/>
    <w:rsid w:val="00D6562D"/>
    <w:rsid w:val="00D668CD"/>
    <w:rsid w:val="00D717BB"/>
    <w:rsid w:val="00D72253"/>
    <w:rsid w:val="00D7414E"/>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6882"/>
    <w:rsid w:val="00E02EB9"/>
    <w:rsid w:val="00E04C20"/>
    <w:rsid w:val="00E20676"/>
    <w:rsid w:val="00E240CB"/>
    <w:rsid w:val="00E24BB4"/>
    <w:rsid w:val="00E254C4"/>
    <w:rsid w:val="00E34472"/>
    <w:rsid w:val="00E36F67"/>
    <w:rsid w:val="00E4447B"/>
    <w:rsid w:val="00E46EAF"/>
    <w:rsid w:val="00E50272"/>
    <w:rsid w:val="00E5617C"/>
    <w:rsid w:val="00E625D8"/>
    <w:rsid w:val="00E731FA"/>
    <w:rsid w:val="00E816F2"/>
    <w:rsid w:val="00E817A7"/>
    <w:rsid w:val="00E9223F"/>
    <w:rsid w:val="00EA2821"/>
    <w:rsid w:val="00EA7708"/>
    <w:rsid w:val="00EB3798"/>
    <w:rsid w:val="00EB3D32"/>
    <w:rsid w:val="00ED66DB"/>
    <w:rsid w:val="00EE260D"/>
    <w:rsid w:val="00EF4084"/>
    <w:rsid w:val="00EF62DC"/>
    <w:rsid w:val="00F02B0C"/>
    <w:rsid w:val="00F101FF"/>
    <w:rsid w:val="00F1030B"/>
    <w:rsid w:val="00F1733C"/>
    <w:rsid w:val="00F17E66"/>
    <w:rsid w:val="00F203C9"/>
    <w:rsid w:val="00F30140"/>
    <w:rsid w:val="00F32C9B"/>
    <w:rsid w:val="00F331D7"/>
    <w:rsid w:val="00F36DF7"/>
    <w:rsid w:val="00F45CDB"/>
    <w:rsid w:val="00F6048B"/>
    <w:rsid w:val="00F66CA7"/>
    <w:rsid w:val="00F678B1"/>
    <w:rsid w:val="00F67FA7"/>
    <w:rsid w:val="00F700C7"/>
    <w:rsid w:val="00F7189F"/>
    <w:rsid w:val="00F7423C"/>
    <w:rsid w:val="00F800D3"/>
    <w:rsid w:val="00F909CD"/>
    <w:rsid w:val="00F90A52"/>
    <w:rsid w:val="00F92470"/>
    <w:rsid w:val="00F9457A"/>
    <w:rsid w:val="00FA2750"/>
    <w:rsid w:val="00FB1447"/>
    <w:rsid w:val="00FB256E"/>
    <w:rsid w:val="00FB2680"/>
    <w:rsid w:val="00FB2A0D"/>
    <w:rsid w:val="00FB398E"/>
    <w:rsid w:val="00FB401B"/>
    <w:rsid w:val="00FC507A"/>
    <w:rsid w:val="00FD1FF2"/>
    <w:rsid w:val="00FD37D6"/>
    <w:rsid w:val="00FD48F8"/>
    <w:rsid w:val="00FD495B"/>
    <w:rsid w:val="00FE2915"/>
    <w:rsid w:val="00FE50A6"/>
    <w:rsid w:val="00FF3D93"/>
    <w:rsid w:val="296C0C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67739"/>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270B0-015C-4E4A-A190-998531221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3.xml><?xml version="1.0" encoding="utf-8"?>
<ds:datastoreItem xmlns:ds="http://schemas.openxmlformats.org/officeDocument/2006/customXml" ds:itemID="{E6703168-0F0C-4EAC-8DE4-E44A5BF31160}">
  <ds:schemaRefs>
    <ds:schemaRef ds:uri="http://schemas.openxmlformats.org/officeDocument/2006/bibliography"/>
  </ds:schemaRefs>
</ds:datastoreItem>
</file>

<file path=customXml/itemProps4.xml><?xml version="1.0" encoding="utf-8"?>
<ds:datastoreItem xmlns:ds="http://schemas.openxmlformats.org/officeDocument/2006/customXml" ds:itemID="{E098AF00-E73C-4C92-BC72-B96996764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366</Words>
  <Characters>2612</Characters>
  <Application>Microsoft Office Word</Application>
  <DocSecurity>0</DocSecurity>
  <Lines>21</Lines>
  <Paragraphs>5</Paragraphs>
  <ScaleCrop>false</ScaleCrop>
  <Company>Homes Victoria, Victoria State Government</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67</cp:revision>
  <cp:lastPrinted>2017-09-01T06:32:00Z</cp:lastPrinted>
  <dcterms:created xsi:type="dcterms:W3CDTF">2025-05-21T22:56:00Z</dcterms:created>
  <dcterms:modified xsi:type="dcterms:W3CDTF">2025-05-28T02:15:00Z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