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2D34" w14:textId="77777777" w:rsidR="00453B6B" w:rsidRPr="003249A6" w:rsidRDefault="00D46C0B" w:rsidP="00453B6B">
      <w:pPr>
        <w:pStyle w:val="Letterbody"/>
        <w:rPr>
          <w:rFonts w:asciiTheme="minorHAnsi" w:hAnsiTheme="minorHAnsi" w:cstheme="minorHAnsi"/>
        </w:rPr>
      </w:pPr>
      <w:r w:rsidRPr="003249A6">
        <w:rPr>
          <w:rFonts w:asciiTheme="minorHAnsi" w:hAnsiTheme="minorHAnsi" w:cstheme="minorHAnsi"/>
        </w:rPr>
        <w:t>Oromo | Afaan Oromoo</w:t>
      </w:r>
    </w:p>
    <w:p w14:paraId="3B20CCBA" w14:textId="77777777" w:rsidR="00453B6B" w:rsidRPr="003249A6" w:rsidRDefault="00453B6B" w:rsidP="00453B6B">
      <w:pPr>
        <w:pStyle w:val="Letterbody"/>
        <w:rPr>
          <w:rFonts w:asciiTheme="minorHAnsi" w:hAnsiTheme="minorHAnsi" w:cstheme="minorHAnsi"/>
        </w:rPr>
      </w:pPr>
    </w:p>
    <w:p w14:paraId="745AD52F"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b/>
          <w:bCs/>
        </w:rPr>
        <w:t>Odeeffannoo haaraa sagantaa haaromsaa manneen ol-ka’aa </w:t>
      </w:r>
    </w:p>
    <w:p w14:paraId="5BB14F34" w14:textId="77777777" w:rsidR="001C32FF" w:rsidRPr="003249A6" w:rsidRDefault="001C32FF" w:rsidP="001C32FF">
      <w:pPr>
        <w:pStyle w:val="Letterbody"/>
        <w:rPr>
          <w:rFonts w:asciiTheme="minorHAnsi" w:hAnsiTheme="minorHAnsi" w:cstheme="minorHAnsi"/>
        </w:rPr>
      </w:pPr>
    </w:p>
    <w:p w14:paraId="3C3863B8"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Kabajamoo Jiraataa,</w:t>
      </w:r>
    </w:p>
    <w:p w14:paraId="5A565DE9"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3E5DAC34"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Adeemsa Ijaarsa Mana Jireenyaa Guddaa fi sagantaa haaromsuu mana jireenyaa hawaasummaa fi gamoo olka’aa keessan waliin akkamitti akka walqabatu isin beeksisuuf barreessaa jirra. </w:t>
      </w:r>
    </w:p>
    <w:p w14:paraId="2AA42AB2"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7706C667"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Akka qaama invastimantii yeroo dheeraa Mootummaan Viktooriyaa manneen jireenyaa haaraa, hawaasummaa ammayyaa fi gatii madaalawaa ijaaruuf godheetti, gamoowwan olka’iinsa 44 Melbourne keessatti irra deebiin misoomfamaa jiru. Sagantaan kun waggoota muraasa keessatti sadarkaa sadarkaan kan kennamu ta’a. </w:t>
      </w:r>
    </w:p>
    <w:p w14:paraId="59F65228"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59BAA25E" w14:textId="77777777" w:rsidR="00B5373F" w:rsidRPr="003249A6" w:rsidRDefault="00D46C0B" w:rsidP="001C32FF">
      <w:pPr>
        <w:pStyle w:val="Letterbody"/>
        <w:rPr>
          <w:rFonts w:asciiTheme="minorHAnsi" w:hAnsiTheme="minorHAnsi" w:cstheme="minorHAnsi"/>
        </w:rPr>
      </w:pPr>
      <w:r w:rsidRPr="003249A6">
        <w:rPr>
          <w:rFonts w:asciiTheme="minorHAnsi" w:hAnsiTheme="minorHAnsi" w:cstheme="minorHAnsi"/>
          <w:b/>
          <w:bCs/>
        </w:rPr>
        <w:t>Amma maaltu ta'aa jira? </w:t>
      </w:r>
    </w:p>
    <w:p w14:paraId="67F3E82E" w14:textId="4D900CF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xml:space="preserve">Housing Victoria bara 2023 irraa eegalee jiraattota naannoo Flemington fi North Melbourne waliin walitti dhiyeenyaan hojjechaa kan ture yoo ta’u, amma sadarkaan jalqabaa jijjiirraa olka’aan kun jalqabamee jira. Jiraattonni naannolee sanaa harki caalaan isaanii bakka biraatti kan jijjiiraman yoo ta’u, jiraattonni hafan ammoo hanga </w:t>
      </w:r>
      <w:r w:rsidRPr="003249A6">
        <w:rPr>
          <w:rFonts w:asciiTheme="minorHAnsi" w:hAnsiTheme="minorHAnsi" w:cstheme="minorHAnsi"/>
          <w:b/>
          <w:bCs/>
        </w:rPr>
        <w:t xml:space="preserve">Fulbaana 30, </w:t>
      </w:r>
      <w:r w:rsidRPr="003213BA">
        <w:rPr>
          <w:rFonts w:asciiTheme="minorHAnsi" w:hAnsiTheme="minorHAnsi" w:cstheme="minorHAnsi"/>
          <w:b/>
          <w:bCs/>
        </w:rPr>
        <w:t>2025tti</w:t>
      </w:r>
      <w:r w:rsidRPr="003249A6">
        <w:rPr>
          <w:rFonts w:asciiTheme="minorHAnsi" w:hAnsiTheme="minorHAnsi" w:cstheme="minorHAnsi"/>
        </w:rPr>
        <w:t xml:space="preserve"> sochii isaanii akka xumuran deeggarsa taasifamaa jira. </w:t>
      </w:r>
    </w:p>
    <w:p w14:paraId="131F2C77"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2DF99F75"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b/>
          <w:bCs/>
        </w:rPr>
        <w:t>Jiraattota jijjiirraa bakkaa irratti deeggaruu </w:t>
      </w:r>
    </w:p>
    <w:p w14:paraId="5C671741" w14:textId="77777777" w:rsidR="001C32FF" w:rsidRPr="003249A6" w:rsidRDefault="00D46C0B" w:rsidP="00047C04">
      <w:pPr>
        <w:pStyle w:val="Letterbody"/>
        <w:rPr>
          <w:rFonts w:asciiTheme="minorHAnsi" w:hAnsiTheme="minorHAnsi" w:cstheme="minorHAnsi"/>
        </w:rPr>
      </w:pPr>
      <w:r w:rsidRPr="003249A6">
        <w:rPr>
          <w:rFonts w:asciiTheme="minorHAnsi" w:hAnsiTheme="minorHAnsi" w:cstheme="minorHAnsi"/>
        </w:rPr>
        <w:t>Jijjiirraan 12 Holland Court, 120 Racecourse Road, Flemington fi 33 Alfred Street, North Melbourne haala gaariin deemaa jiru. Maatiin hundi tarkaanfii hunda irratti akka isaan deeggaruuf qondaala jijjiirraa ni qabu. Jiraattonni naannoo 70% ta’an gara mana haaraatti kan ce’an yoo ta’u, 20% immoo adeemsa irra jiru. </w:t>
      </w:r>
    </w:p>
    <w:p w14:paraId="79F40AF3"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22551386"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Homes Victoria maatii hafan waliin walitti dhiyeenyaan hojjechuun mana sirrii ta’e akka argatan gochuu fi deeggarsa isaan barbaachisu kennuu itti fufeera. Kunis namoonni filannoo mana jireenyaa akka qoratanii fi qophii jijjiirraa akka xumuran gargaaruu dabalata. Jiraattonni hundi yeroo gara manaatti ce’an mirgi isaanii seera Kiraa Mana Jireenyaa bara 1997 jalatti kan kabajamu yoo ta’u, adeemsa jijjiirraa guutuu fi mana jireenyaa hawaasummaa ni argatu. </w:t>
      </w:r>
    </w:p>
    <w:p w14:paraId="34DAD046"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4974EA0A" w14:textId="77777777" w:rsidR="001C32FF" w:rsidRPr="003249A6" w:rsidRDefault="00D46C0B" w:rsidP="00047C04">
      <w:pPr>
        <w:pStyle w:val="Letterbody"/>
        <w:rPr>
          <w:rFonts w:asciiTheme="minorHAnsi" w:hAnsiTheme="minorHAnsi" w:cstheme="minorHAnsi"/>
        </w:rPr>
      </w:pPr>
      <w:r w:rsidRPr="003249A6">
        <w:rPr>
          <w:rFonts w:asciiTheme="minorHAnsi" w:hAnsiTheme="minorHAnsi" w:cstheme="minorHAnsi"/>
        </w:rPr>
        <w:t>Jijjiirraan 259 Malvern Road, South Yarra fi 139 Highett Street, Richmond tti kan jalqabame yoo ta’u, manneen haaraan karaa Elizabeth Street, Richmond keessatti argaman Hagayya keessa ni qophaa’u. Maatii kana waliin walitti dhiyeenyaan hojjechuun gara mana fedhii isaanii guututti akka ce’an deeggaruu itti fufna.</w:t>
      </w:r>
    </w:p>
    <w:p w14:paraId="25436EF5" w14:textId="01D6C374" w:rsidR="001E1807" w:rsidRPr="003249A6" w:rsidRDefault="001E1807">
      <w:pPr>
        <w:rPr>
          <w:rFonts w:asciiTheme="minorHAnsi" w:eastAsia="MS PMincho" w:hAnsiTheme="minorHAnsi" w:cstheme="minorHAnsi"/>
          <w:sz w:val="22"/>
          <w:szCs w:val="22"/>
          <w:lang w:val="en-AU"/>
        </w:rPr>
      </w:pPr>
      <w:r w:rsidRPr="003249A6">
        <w:rPr>
          <w:rFonts w:asciiTheme="minorHAnsi" w:hAnsiTheme="minorHAnsi" w:cstheme="minorHAnsi"/>
        </w:rPr>
        <w:br w:type="page"/>
      </w:r>
    </w:p>
    <w:p w14:paraId="27046102" w14:textId="77777777" w:rsidR="00E9223F" w:rsidRPr="003249A6" w:rsidRDefault="00D46C0B" w:rsidP="001C32FF">
      <w:pPr>
        <w:pStyle w:val="Letterbody"/>
        <w:rPr>
          <w:rFonts w:asciiTheme="minorHAnsi" w:hAnsiTheme="minorHAnsi" w:cstheme="minorHAnsi"/>
        </w:rPr>
      </w:pPr>
      <w:r w:rsidRPr="003249A6">
        <w:rPr>
          <w:rFonts w:asciiTheme="minorHAnsi" w:hAnsiTheme="minorHAnsi" w:cstheme="minorHAnsi"/>
          <w:b/>
          <w:bCs/>
        </w:rPr>
        <w:lastRenderedPageBreak/>
        <w:t>Kun siif maal jechuu dha? </w:t>
      </w:r>
    </w:p>
    <w:p w14:paraId="6E0A3F73"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xml:space="preserve">Gamoon keessan </w:t>
      </w:r>
      <w:r w:rsidRPr="003249A6">
        <w:rPr>
          <w:rFonts w:asciiTheme="minorHAnsi" w:hAnsiTheme="minorHAnsi" w:cstheme="minorHAnsi"/>
          <w:b/>
          <w:bCs/>
        </w:rPr>
        <w:t>qaama marsaa jalqabaa </w:t>
      </w:r>
      <w:r w:rsidRPr="003249A6">
        <w:rPr>
          <w:rFonts w:asciiTheme="minorHAnsi" w:hAnsiTheme="minorHAnsi" w:cstheme="minorHAnsi"/>
        </w:rPr>
        <w:t>sagantaa haaromsaa kanaa miti. Haa ta’u malee, jiraattonni manneen olka’oo hundinuu waa’ee egeree naannoo isaanii akka hordofanii fi odeeffannoo akka qabaatan ni jajjabeessina. </w:t>
      </w:r>
    </w:p>
    <w:p w14:paraId="1A3101AF"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651A676B" w14:textId="77777777" w:rsidR="008A6315" w:rsidRPr="003249A6" w:rsidRDefault="00D46C0B" w:rsidP="00013485">
      <w:pPr>
        <w:pStyle w:val="Letterbody"/>
        <w:rPr>
          <w:rFonts w:asciiTheme="minorHAnsi" w:hAnsiTheme="minorHAnsi" w:cstheme="minorHAnsi"/>
        </w:rPr>
      </w:pPr>
      <w:r w:rsidRPr="003249A6">
        <w:rPr>
          <w:rFonts w:asciiTheme="minorHAnsi" w:hAnsiTheme="minorHAnsi" w:cstheme="minorHAnsi"/>
          <w:b/>
          <w:bCs/>
        </w:rPr>
        <w:t>Akkamitti akka hordofamu </w:t>
      </w:r>
    </w:p>
    <w:p w14:paraId="40FE73B3" w14:textId="35904EBF" w:rsidR="001C32FF" w:rsidRPr="003249A6" w:rsidRDefault="00D46C0B" w:rsidP="00A27CBF">
      <w:pPr>
        <w:pStyle w:val="Letterbody"/>
        <w:spacing w:after="120"/>
        <w:ind w:left="360" w:hanging="360"/>
        <w:rPr>
          <w:rFonts w:asciiTheme="minorHAnsi" w:hAnsiTheme="minorHAnsi" w:cstheme="minorHAnsi"/>
        </w:rPr>
      </w:pPr>
      <w:r w:rsidRPr="003249A6">
        <w:rPr>
          <w:rFonts w:ascii="Segoe UI Emoji" w:hAnsi="Segoe UI Emoji" w:cs="Segoe UI Emoji"/>
        </w:rPr>
        <w:t>📧</w:t>
      </w:r>
      <w:r w:rsidRPr="003249A6">
        <w:rPr>
          <w:rFonts w:asciiTheme="minorHAnsi" w:hAnsiTheme="minorHAnsi" w:cstheme="minorHAnsi"/>
        </w:rPr>
        <w:t> </w:t>
      </w:r>
      <w:r w:rsidRPr="003249A6">
        <w:rPr>
          <w:rFonts w:asciiTheme="minorHAnsi" w:hAnsiTheme="minorHAnsi" w:cstheme="minorHAnsi"/>
          <w:b/>
          <w:bCs/>
        </w:rPr>
        <w:t xml:space="preserve">Waa’ee naannoo keessanii </w:t>
      </w:r>
      <w:r w:rsidRPr="003249A6">
        <w:rPr>
          <w:rFonts w:asciiTheme="minorHAnsi" w:hAnsiTheme="minorHAnsi" w:cstheme="minorHAnsi"/>
        </w:rPr>
        <w:t xml:space="preserve">odeeffannoo haaraa argachuuf </w:t>
      </w:r>
      <w:hyperlink r:id="rId11" w:history="1">
        <w:r w:rsidR="003213BA" w:rsidRPr="00143D68">
          <w:rPr>
            <w:rStyle w:val="Hyperlink"/>
            <w:rFonts w:asciiTheme="minorHAnsi" w:hAnsiTheme="minorHAnsi" w:cstheme="minorHAnsi"/>
            <w:lang w:val="en-US"/>
          </w:rPr>
          <w:t>www.homes.vic.gov.au/sign-up</w:t>
        </w:r>
      </w:hyperlink>
      <w:r w:rsidRPr="003249A6">
        <w:rPr>
          <w:rFonts w:asciiTheme="minorHAnsi" w:hAnsiTheme="minorHAnsi" w:cstheme="minorHAnsi"/>
        </w:rPr>
        <w:t xml:space="preserve"> </w:t>
      </w:r>
      <w:r w:rsidRPr="003213BA">
        <w:rPr>
          <w:rFonts w:asciiTheme="minorHAnsi" w:hAnsiTheme="minorHAnsi" w:cstheme="minorHAnsi"/>
          <w:b/>
          <w:bCs/>
        </w:rPr>
        <w:t>irratti galmaa’aa </w:t>
      </w:r>
    </w:p>
    <w:p w14:paraId="7CA96F38" w14:textId="58E5F741" w:rsidR="001C32FF" w:rsidRPr="003249A6" w:rsidRDefault="00D46C0B" w:rsidP="001C32FF">
      <w:pPr>
        <w:pStyle w:val="Letterbody"/>
        <w:spacing w:after="120"/>
        <w:rPr>
          <w:rFonts w:asciiTheme="minorHAnsi" w:hAnsiTheme="minorHAnsi" w:cstheme="minorHAnsi"/>
        </w:rPr>
      </w:pPr>
      <w:r w:rsidRPr="003249A6">
        <w:rPr>
          <w:rFonts w:ascii="Segoe UI Emoji" w:hAnsi="Segoe UI Emoji" w:cs="Segoe UI Emoji"/>
        </w:rPr>
        <w:t>🌐</w:t>
      </w:r>
      <w:r w:rsidRPr="003249A6">
        <w:rPr>
          <w:rFonts w:asciiTheme="minorHAnsi" w:hAnsiTheme="minorHAnsi" w:cstheme="minorHAnsi"/>
        </w:rPr>
        <w:t> </w:t>
      </w:r>
      <w:r w:rsidRPr="003249A6">
        <w:rPr>
          <w:rFonts w:asciiTheme="minorHAnsi" w:hAnsiTheme="minorHAnsi" w:cstheme="minorHAnsi"/>
          <w:b/>
          <w:bCs/>
        </w:rPr>
        <w:t>Marsariitii keenya</w:t>
      </w:r>
      <w:r w:rsidRPr="003249A6">
        <w:rPr>
          <w:rFonts w:asciiTheme="minorHAnsi" w:hAnsiTheme="minorHAnsi" w:cstheme="minorHAnsi"/>
        </w:rPr>
        <w:t xml:space="preserve"> </w:t>
      </w:r>
      <w:hyperlink r:id="rId12" w:history="1">
        <w:r w:rsidR="003213BA" w:rsidRPr="00143D68">
          <w:rPr>
            <w:rStyle w:val="Hyperlink"/>
            <w:rFonts w:asciiTheme="minorHAnsi" w:hAnsiTheme="minorHAnsi" w:cstheme="minorHAnsi"/>
            <w:lang w:val="en-US"/>
          </w:rPr>
          <w:t>www.homes.vic.gov.au</w:t>
        </w:r>
      </w:hyperlink>
      <w:r w:rsidRPr="003249A6">
        <w:rPr>
          <w:rFonts w:asciiTheme="minorHAnsi" w:hAnsiTheme="minorHAnsi" w:cstheme="minorHAnsi"/>
        </w:rPr>
        <w:t xml:space="preserve"> </w:t>
      </w:r>
      <w:r w:rsidRPr="003213BA">
        <w:rPr>
          <w:rFonts w:asciiTheme="minorHAnsi" w:hAnsiTheme="minorHAnsi" w:cstheme="minorHAnsi"/>
          <w:b/>
          <w:bCs/>
        </w:rPr>
        <w:t xml:space="preserve">daawwadhaa </w:t>
      </w:r>
      <w:r w:rsidRPr="003249A6">
        <w:rPr>
          <w:rFonts w:asciiTheme="minorHAnsi" w:hAnsiTheme="minorHAnsi" w:cstheme="minorHAnsi"/>
        </w:rPr>
        <w:t> </w:t>
      </w:r>
    </w:p>
    <w:p w14:paraId="0B1CA558" w14:textId="2070E606" w:rsidR="001C32FF" w:rsidRPr="003249A6" w:rsidRDefault="00D46C0B" w:rsidP="001C32FF">
      <w:pPr>
        <w:pStyle w:val="Letterbody"/>
        <w:rPr>
          <w:rFonts w:asciiTheme="minorHAnsi" w:hAnsiTheme="minorHAnsi" w:cstheme="minorHAnsi"/>
        </w:rPr>
      </w:pPr>
      <w:r w:rsidRPr="003249A6">
        <w:rPr>
          <w:rFonts w:ascii="Segoe UI Emoji" w:hAnsi="Segoe UI Emoji" w:cs="Segoe UI Emoji"/>
        </w:rPr>
        <w:t>📞</w:t>
      </w:r>
      <w:r w:rsidRPr="003249A6">
        <w:rPr>
          <w:rFonts w:asciiTheme="minorHAnsi" w:hAnsiTheme="minorHAnsi" w:cstheme="minorHAnsi"/>
        </w:rPr>
        <w:t xml:space="preserve"> </w:t>
      </w:r>
      <w:r w:rsidRPr="003249A6">
        <w:rPr>
          <w:rFonts w:asciiTheme="minorHAnsi" w:hAnsiTheme="minorHAnsi" w:cstheme="minorHAnsi"/>
          <w:b/>
          <w:bCs/>
        </w:rPr>
        <w:t>Homes Victoria kallattiin</w:t>
      </w:r>
      <w:r w:rsidRPr="003249A6">
        <w:rPr>
          <w:rFonts w:asciiTheme="minorHAnsi" w:hAnsiTheme="minorHAnsi" w:cstheme="minorHAnsi"/>
        </w:rPr>
        <w:t xml:space="preserve"> </w:t>
      </w:r>
      <w:hyperlink r:id="rId13" w:tgtFrame="_blank" w:history="1">
        <w:r w:rsidR="003213BA" w:rsidRPr="00A937AC">
          <w:rPr>
            <w:rStyle w:val="Hyperlink"/>
            <w:rFonts w:asciiTheme="minorHAnsi" w:hAnsiTheme="minorHAnsi" w:cstheme="minorHAnsi"/>
          </w:rPr>
          <w:t>enquiries@homes.vic.gov.au</w:t>
        </w:r>
      </w:hyperlink>
      <w:r w:rsidRPr="003249A6">
        <w:rPr>
          <w:rFonts w:asciiTheme="minorHAnsi" w:hAnsiTheme="minorHAnsi" w:cstheme="minorHAnsi"/>
        </w:rPr>
        <w:t xml:space="preserve"> </w:t>
      </w:r>
      <w:r w:rsidRPr="003213BA">
        <w:rPr>
          <w:rFonts w:asciiTheme="minorHAnsi" w:hAnsiTheme="minorHAnsi" w:cstheme="minorHAnsi"/>
          <w:b/>
          <w:bCs/>
        </w:rPr>
        <w:t>irratti qunnamaa</w:t>
      </w:r>
      <w:r w:rsidRPr="003249A6">
        <w:rPr>
          <w:rFonts w:asciiTheme="minorHAnsi" w:hAnsiTheme="minorHAnsi" w:cstheme="minorHAnsi"/>
        </w:rPr>
        <w:t> </w:t>
      </w:r>
    </w:p>
    <w:p w14:paraId="64FFC6F5" w14:textId="77777777" w:rsidR="001C32FF" w:rsidRPr="003249A6" w:rsidRDefault="001C32FF" w:rsidP="001C32FF">
      <w:pPr>
        <w:pStyle w:val="Letterbody"/>
        <w:rPr>
          <w:rFonts w:asciiTheme="minorHAnsi" w:hAnsiTheme="minorHAnsi" w:cstheme="minorHAnsi"/>
        </w:rPr>
      </w:pPr>
    </w:p>
    <w:p w14:paraId="4380825D"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Sagantaan kun guutuu Melbourne keessatti itti fufee waan jiruuf jiraattota hundi odeeffannoo akka qabaatan fi hirmaatan gochuuf waadaa seennee jirra. Gamoon keessan qaama karoora amma jiruu ta’us ta’uu baatus, walitti hidhamiinsa qabaachuun odeeffannoo haaraa akka qabaattan mirkaneessuu fi jijjiirama gara fuula duraa kamiifuu qophaa’uu akka dandeessan taasisa. </w:t>
      </w:r>
    </w:p>
    <w:p w14:paraId="34161010"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4D730D54"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 </w:t>
      </w:r>
    </w:p>
    <w:p w14:paraId="51D32F59"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Kabajaa Wajjin, </w:t>
      </w:r>
    </w:p>
    <w:p w14:paraId="2DCC4F63" w14:textId="77777777" w:rsidR="001C32FF" w:rsidRPr="003249A6" w:rsidRDefault="00D46C0B" w:rsidP="001C32FF">
      <w:pPr>
        <w:pStyle w:val="Letterbody"/>
        <w:rPr>
          <w:rFonts w:asciiTheme="minorHAnsi" w:hAnsiTheme="minorHAnsi" w:cstheme="minorHAnsi"/>
        </w:rPr>
      </w:pPr>
      <w:r w:rsidRPr="003249A6">
        <w:rPr>
          <w:rFonts w:asciiTheme="minorHAnsi" w:hAnsiTheme="minorHAnsi" w:cstheme="minorHAnsi"/>
        </w:rPr>
        <w:t>Garee jijjiirraa Homes Victoria </w:t>
      </w:r>
    </w:p>
    <w:p w14:paraId="120E4B94" w14:textId="77777777" w:rsidR="006957EA" w:rsidRPr="003249A6" w:rsidRDefault="006957EA" w:rsidP="006957EA">
      <w:pPr>
        <w:pStyle w:val="Letterbody"/>
        <w:rPr>
          <w:rFonts w:asciiTheme="minorHAnsi" w:hAnsiTheme="minorHAnsi" w:cstheme="minorHAnsi"/>
        </w:rPr>
      </w:pPr>
    </w:p>
    <w:p w14:paraId="49763299" w14:textId="77777777" w:rsidR="006957EA" w:rsidRPr="003249A6" w:rsidRDefault="006957EA" w:rsidP="006957EA">
      <w:pPr>
        <w:pStyle w:val="Letterbody"/>
        <w:rPr>
          <w:rFonts w:asciiTheme="minorHAnsi" w:hAnsiTheme="minorHAnsi" w:cstheme="minorHAnsi"/>
        </w:rPr>
      </w:pPr>
    </w:p>
    <w:p w14:paraId="567FFC82" w14:textId="77777777" w:rsidR="006957EA" w:rsidRPr="003249A6" w:rsidRDefault="006957EA" w:rsidP="00E34472">
      <w:pPr>
        <w:pStyle w:val="Letterbody"/>
        <w:rPr>
          <w:rFonts w:asciiTheme="minorHAnsi" w:hAnsiTheme="minorHAnsi" w:cstheme="minorHAnsi"/>
        </w:rPr>
      </w:pPr>
    </w:p>
    <w:p w14:paraId="0706FAC5" w14:textId="2A056EED" w:rsidR="00AB7BF4" w:rsidRPr="003249A6" w:rsidRDefault="00E64857" w:rsidP="00047C04">
      <w:pPr>
        <w:pStyle w:val="Letterbody"/>
        <w:rPr>
          <w:rFonts w:asciiTheme="minorHAnsi" w:hAnsiTheme="minorHAnsi" w:cstheme="minorHAnsi"/>
          <w:vanish/>
        </w:rPr>
      </w:pPr>
      <w:r>
        <w:rPr>
          <w:rFonts w:asciiTheme="minorHAnsi" w:hAnsiTheme="minorHAnsi" w:cstheme="minorHAnsi"/>
        </w:rPr>
        <w:t>29/05/2025</w:t>
      </w:r>
    </w:p>
    <w:sectPr w:rsidR="00AB7BF4" w:rsidRPr="003249A6" w:rsidSect="00FC507A">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4AF5" w14:textId="77777777" w:rsidR="00D46C0B" w:rsidRDefault="00D46C0B">
      <w:r>
        <w:separator/>
      </w:r>
    </w:p>
    <w:p w14:paraId="6804637B" w14:textId="77777777" w:rsidR="00D46C0B" w:rsidRDefault="00D46C0B"/>
  </w:endnote>
  <w:endnote w:type="continuationSeparator" w:id="0">
    <w:p w14:paraId="62E164E1" w14:textId="77777777" w:rsidR="00D46C0B" w:rsidRDefault="00D46C0B">
      <w:r>
        <w:continuationSeparator/>
      </w:r>
    </w:p>
    <w:p w14:paraId="7BE80040" w14:textId="77777777" w:rsidR="00D46C0B" w:rsidRDefault="00D4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40AB" w14:textId="77777777" w:rsidR="001E1807" w:rsidRDefault="001E1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3E6A" w14:textId="77777777" w:rsidR="0022173D" w:rsidRPr="00217282" w:rsidRDefault="00D46C0B" w:rsidP="00E34472">
    <w:pPr>
      <w:pStyle w:val="Pagefooter"/>
      <w:rPr>
        <w:rStyle w:val="PageNumber"/>
      </w:rPr>
    </w:pPr>
    <w:r>
      <w:rPr>
        <w:noProof/>
        <w:lang w:eastAsia="en-AU"/>
      </w:rPr>
      <w:drawing>
        <wp:anchor distT="0" distB="0" distL="114300" distR="114300" simplePos="0" relativeHeight="251659776" behindDoc="1" locked="0" layoutInCell="1" allowOverlap="1" wp14:anchorId="2594137A" wp14:editId="3CBBFC59">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12CCB1AF" wp14:editId="51C947C3">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F6BA" w14:textId="77777777" w:rsidR="00FA2750" w:rsidRPr="001E1807" w:rsidRDefault="00D46C0B" w:rsidP="00FA2750">
                          <w:pPr>
                            <w:jc w:val="center"/>
                            <w:rPr>
                              <w:rFonts w:ascii="Arial Black" w:hAnsi="Arial Black"/>
                              <w:color w:val="000000"/>
                              <w:sz w:val="20"/>
                            </w:rPr>
                          </w:pPr>
                          <w:r w:rsidRPr="001E1807">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12CCB1AF"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18C7F6BA" w14:textId="77777777" w:rsidR="00FA2750" w:rsidRPr="001E1807" w:rsidRDefault="00000000" w:rsidP="00FA2750">
                    <w:pPr>
                      <w:jc w:val="center"/>
                      <w:rPr>
                        <w:rFonts w:ascii="Arial Black" w:hAnsi="Arial Black"/>
                        <w:color w:val="000000"/>
                        <w:sz w:val="20"/>
                      </w:rPr>
                    </w:pPr>
                    <w:r w:rsidRPr="001E180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FFF2" w14:textId="77777777" w:rsidR="0022173D" w:rsidRDefault="00D46C0B" w:rsidP="009F3005">
    <w:pPr>
      <w:pStyle w:val="Pagefooter"/>
      <w:tabs>
        <w:tab w:val="left" w:pos="567"/>
      </w:tabs>
    </w:pPr>
    <w:r>
      <w:rPr>
        <w:noProof/>
        <w:lang w:eastAsia="en-AU"/>
      </w:rPr>
      <w:drawing>
        <wp:anchor distT="0" distB="0" distL="114300" distR="114300" simplePos="0" relativeHeight="251658752" behindDoc="1" locked="0" layoutInCell="1" allowOverlap="1" wp14:anchorId="74B9DAF5" wp14:editId="1911E2D8">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5E3829FF" wp14:editId="2BAFF7F3">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8ADAD" w14:textId="77777777" w:rsidR="00FA2750" w:rsidRPr="001E1807" w:rsidRDefault="00D46C0B" w:rsidP="00FA2750">
                          <w:pPr>
                            <w:jc w:val="center"/>
                            <w:rPr>
                              <w:rFonts w:ascii="Arial Black" w:hAnsi="Arial Black"/>
                              <w:color w:val="000000"/>
                              <w:sz w:val="20"/>
                            </w:rPr>
                          </w:pPr>
                          <w:r w:rsidRPr="001E1807">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5E3829FF"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20C8ADAD" w14:textId="77777777" w:rsidR="00FA2750" w:rsidRPr="001E1807" w:rsidRDefault="00000000" w:rsidP="00FA2750">
                    <w:pPr>
                      <w:jc w:val="center"/>
                      <w:rPr>
                        <w:rFonts w:ascii="Arial Black" w:hAnsi="Arial Black"/>
                        <w:color w:val="000000"/>
                        <w:sz w:val="20"/>
                      </w:rPr>
                    </w:pPr>
                    <w:r w:rsidRPr="001E1807">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FD63" w14:textId="77777777" w:rsidR="00D46C0B" w:rsidRDefault="00D46C0B">
      <w:r>
        <w:separator/>
      </w:r>
    </w:p>
    <w:p w14:paraId="007A98A9" w14:textId="77777777" w:rsidR="00D46C0B" w:rsidRDefault="00D46C0B"/>
  </w:footnote>
  <w:footnote w:type="continuationSeparator" w:id="0">
    <w:p w14:paraId="640BC8D6" w14:textId="77777777" w:rsidR="00D46C0B" w:rsidRDefault="00D46C0B">
      <w:r>
        <w:continuationSeparator/>
      </w:r>
    </w:p>
    <w:p w14:paraId="332492D5" w14:textId="77777777" w:rsidR="00D46C0B" w:rsidRDefault="00D46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7AE6" w14:textId="77777777" w:rsidR="001E1807" w:rsidRDefault="001E1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8DD1" w14:textId="77777777" w:rsidR="001E1807" w:rsidRDefault="001E1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C19D" w14:textId="77777777" w:rsidR="0022173D" w:rsidRPr="00977DB7" w:rsidRDefault="00D46C0B" w:rsidP="008942E4">
    <w:pPr>
      <w:pStyle w:val="Header"/>
      <w:spacing w:after="3200"/>
    </w:pPr>
    <w:r>
      <w:rPr>
        <w:noProof/>
      </w:rPr>
      <w:drawing>
        <wp:anchor distT="0" distB="0" distL="114300" distR="114300" simplePos="0" relativeHeight="251656704" behindDoc="1" locked="0" layoutInCell="1" allowOverlap="1" wp14:anchorId="31D2DEBB" wp14:editId="01B76C14">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86027807">
    <w:abstractNumId w:val="10"/>
  </w:num>
  <w:num w:numId="2" w16cid:durableId="1969234656">
    <w:abstractNumId w:val="9"/>
  </w:num>
  <w:num w:numId="3" w16cid:durableId="1065297691">
    <w:abstractNumId w:val="7"/>
  </w:num>
  <w:num w:numId="4" w16cid:durableId="1650212357">
    <w:abstractNumId w:val="6"/>
  </w:num>
  <w:num w:numId="5" w16cid:durableId="69353144">
    <w:abstractNumId w:val="5"/>
  </w:num>
  <w:num w:numId="6" w16cid:durableId="636376416">
    <w:abstractNumId w:val="4"/>
  </w:num>
  <w:num w:numId="7" w16cid:durableId="1623226508">
    <w:abstractNumId w:val="8"/>
  </w:num>
  <w:num w:numId="8" w16cid:durableId="1132096451">
    <w:abstractNumId w:val="3"/>
  </w:num>
  <w:num w:numId="9" w16cid:durableId="1878620144">
    <w:abstractNumId w:val="2"/>
  </w:num>
  <w:num w:numId="10" w16cid:durableId="2102791959">
    <w:abstractNumId w:val="1"/>
  </w:num>
  <w:num w:numId="11" w16cid:durableId="719717405">
    <w:abstractNumId w:val="0"/>
  </w:num>
  <w:num w:numId="12" w16cid:durableId="1988315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485"/>
    <w:rsid w:val="00013AF2"/>
    <w:rsid w:val="00014FC1"/>
    <w:rsid w:val="000216B5"/>
    <w:rsid w:val="0002439A"/>
    <w:rsid w:val="00037A11"/>
    <w:rsid w:val="00047C04"/>
    <w:rsid w:val="00065896"/>
    <w:rsid w:val="00070AF1"/>
    <w:rsid w:val="00075BAC"/>
    <w:rsid w:val="00076658"/>
    <w:rsid w:val="00096F21"/>
    <w:rsid w:val="0009711A"/>
    <w:rsid w:val="000A61B9"/>
    <w:rsid w:val="000B23CD"/>
    <w:rsid w:val="000B2493"/>
    <w:rsid w:val="000B462E"/>
    <w:rsid w:val="000C21AD"/>
    <w:rsid w:val="000C478F"/>
    <w:rsid w:val="000C6F79"/>
    <w:rsid w:val="000D3085"/>
    <w:rsid w:val="000D3B59"/>
    <w:rsid w:val="000E09C4"/>
    <w:rsid w:val="00110FC2"/>
    <w:rsid w:val="00111E9E"/>
    <w:rsid w:val="0011260E"/>
    <w:rsid w:val="0011468B"/>
    <w:rsid w:val="00115CAE"/>
    <w:rsid w:val="001178C4"/>
    <w:rsid w:val="00127450"/>
    <w:rsid w:val="00147999"/>
    <w:rsid w:val="00151570"/>
    <w:rsid w:val="001523D3"/>
    <w:rsid w:val="001548A9"/>
    <w:rsid w:val="001550E4"/>
    <w:rsid w:val="00160163"/>
    <w:rsid w:val="00161B20"/>
    <w:rsid w:val="0016294B"/>
    <w:rsid w:val="001638A5"/>
    <w:rsid w:val="001707F4"/>
    <w:rsid w:val="00184C42"/>
    <w:rsid w:val="00190BAB"/>
    <w:rsid w:val="00191432"/>
    <w:rsid w:val="001973DA"/>
    <w:rsid w:val="001A467C"/>
    <w:rsid w:val="001B3DBF"/>
    <w:rsid w:val="001C1B37"/>
    <w:rsid w:val="001C32FF"/>
    <w:rsid w:val="001C666E"/>
    <w:rsid w:val="001D0BC9"/>
    <w:rsid w:val="001D1A8B"/>
    <w:rsid w:val="001E1807"/>
    <w:rsid w:val="001E2AE3"/>
    <w:rsid w:val="00206DAF"/>
    <w:rsid w:val="00207C32"/>
    <w:rsid w:val="00213550"/>
    <w:rsid w:val="00217282"/>
    <w:rsid w:val="0022173D"/>
    <w:rsid w:val="00221A37"/>
    <w:rsid w:val="00221CF4"/>
    <w:rsid w:val="002275BB"/>
    <w:rsid w:val="00231B61"/>
    <w:rsid w:val="00233E0F"/>
    <w:rsid w:val="0024452E"/>
    <w:rsid w:val="002446FF"/>
    <w:rsid w:val="002461C2"/>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93FE2"/>
    <w:rsid w:val="002A5A2F"/>
    <w:rsid w:val="002C2870"/>
    <w:rsid w:val="00301A6E"/>
    <w:rsid w:val="003104F7"/>
    <w:rsid w:val="00312E77"/>
    <w:rsid w:val="003172B8"/>
    <w:rsid w:val="003213BA"/>
    <w:rsid w:val="0032180F"/>
    <w:rsid w:val="0032375C"/>
    <w:rsid w:val="003249A6"/>
    <w:rsid w:val="00330BB5"/>
    <w:rsid w:val="003315F4"/>
    <w:rsid w:val="00336B2C"/>
    <w:rsid w:val="00341908"/>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0F6E"/>
    <w:rsid w:val="004132B5"/>
    <w:rsid w:val="00413E06"/>
    <w:rsid w:val="00421DB3"/>
    <w:rsid w:val="00422645"/>
    <w:rsid w:val="00443A5D"/>
    <w:rsid w:val="00446575"/>
    <w:rsid w:val="00453B6B"/>
    <w:rsid w:val="00454945"/>
    <w:rsid w:val="004665D8"/>
    <w:rsid w:val="00483A9E"/>
    <w:rsid w:val="0048449D"/>
    <w:rsid w:val="004930CA"/>
    <w:rsid w:val="004A0233"/>
    <w:rsid w:val="004A6A14"/>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0E05"/>
    <w:rsid w:val="005D134A"/>
    <w:rsid w:val="005D17BA"/>
    <w:rsid w:val="005D4BF9"/>
    <w:rsid w:val="005D5D54"/>
    <w:rsid w:val="005E59A8"/>
    <w:rsid w:val="005E6276"/>
    <w:rsid w:val="005F287C"/>
    <w:rsid w:val="005F6780"/>
    <w:rsid w:val="00607D6F"/>
    <w:rsid w:val="00611576"/>
    <w:rsid w:val="0062411D"/>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3C87"/>
    <w:rsid w:val="006A4995"/>
    <w:rsid w:val="006A6691"/>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641FB"/>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34FA6"/>
    <w:rsid w:val="008434FF"/>
    <w:rsid w:val="0085589C"/>
    <w:rsid w:val="00861205"/>
    <w:rsid w:val="00866FE6"/>
    <w:rsid w:val="0087178B"/>
    <w:rsid w:val="008731A7"/>
    <w:rsid w:val="0087496A"/>
    <w:rsid w:val="00885E47"/>
    <w:rsid w:val="0088634D"/>
    <w:rsid w:val="008942E4"/>
    <w:rsid w:val="008A062B"/>
    <w:rsid w:val="008A3D27"/>
    <w:rsid w:val="008A6315"/>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050E"/>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27CBF"/>
    <w:rsid w:val="00A30D16"/>
    <w:rsid w:val="00A34E50"/>
    <w:rsid w:val="00A34F70"/>
    <w:rsid w:val="00A37483"/>
    <w:rsid w:val="00A42A52"/>
    <w:rsid w:val="00A42DFC"/>
    <w:rsid w:val="00A55DD3"/>
    <w:rsid w:val="00A57C27"/>
    <w:rsid w:val="00A61F60"/>
    <w:rsid w:val="00A63CB7"/>
    <w:rsid w:val="00A660B7"/>
    <w:rsid w:val="00A73084"/>
    <w:rsid w:val="00A808AB"/>
    <w:rsid w:val="00A8327E"/>
    <w:rsid w:val="00A94A2B"/>
    <w:rsid w:val="00AA08D4"/>
    <w:rsid w:val="00AA1539"/>
    <w:rsid w:val="00AB7BF4"/>
    <w:rsid w:val="00AD0C3C"/>
    <w:rsid w:val="00AD6A10"/>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2C58"/>
    <w:rsid w:val="00B5373F"/>
    <w:rsid w:val="00B54C91"/>
    <w:rsid w:val="00B55977"/>
    <w:rsid w:val="00B62488"/>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1572"/>
    <w:rsid w:val="00CD593B"/>
    <w:rsid w:val="00CE5711"/>
    <w:rsid w:val="00CF0BFE"/>
    <w:rsid w:val="00CF0C47"/>
    <w:rsid w:val="00CF2341"/>
    <w:rsid w:val="00CF2C7C"/>
    <w:rsid w:val="00D05D11"/>
    <w:rsid w:val="00D137FC"/>
    <w:rsid w:val="00D15396"/>
    <w:rsid w:val="00D15FC3"/>
    <w:rsid w:val="00D27F8B"/>
    <w:rsid w:val="00D33C60"/>
    <w:rsid w:val="00D42131"/>
    <w:rsid w:val="00D43368"/>
    <w:rsid w:val="00D460C8"/>
    <w:rsid w:val="00D46C0B"/>
    <w:rsid w:val="00D5051B"/>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37741"/>
    <w:rsid w:val="00E4447B"/>
    <w:rsid w:val="00E46EAF"/>
    <w:rsid w:val="00E50272"/>
    <w:rsid w:val="00E5617C"/>
    <w:rsid w:val="00E625D8"/>
    <w:rsid w:val="00E64857"/>
    <w:rsid w:val="00E731FA"/>
    <w:rsid w:val="00E816F2"/>
    <w:rsid w:val="00E817A7"/>
    <w:rsid w:val="00E9223F"/>
    <w:rsid w:val="00EA2821"/>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1863"/>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F3D93"/>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2540E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omes.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omes.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5EAA-8B23-4A40-B3E4-044539EDEDE3}">
  <ds:schemaRefs>
    <ds:schemaRef ds:uri="http://schemas.openxmlformats.org/officeDocument/2006/bibliography"/>
  </ds:schemaRefs>
</ds:datastoreItem>
</file>

<file path=customXml/itemProps3.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cp:revision>
  <cp:lastPrinted>2025-05-27T02:00:00Z</cp:lastPrinted>
  <dcterms:created xsi:type="dcterms:W3CDTF">2025-05-28T02:22:00Z</dcterms:created>
  <dcterms:modified xsi:type="dcterms:W3CDTF">2025-05-28T05:59:00Z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