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C5BB" w14:textId="77777777" w:rsidR="00F05EAE" w:rsidRPr="0081100F" w:rsidRDefault="005F2803" w:rsidP="00F05EAE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lang w:val="ru"/>
        </w:rPr>
        <w:t>Russian | Русский</w:t>
      </w:r>
    </w:p>
    <w:p w14:paraId="6E72715F" w14:textId="77777777" w:rsidR="00F05EAE" w:rsidRPr="0081100F" w:rsidRDefault="00F05EAE" w:rsidP="00F05EAE">
      <w:pPr>
        <w:pStyle w:val="Letterbody"/>
        <w:rPr>
          <w:rFonts w:asciiTheme="minorBidi" w:hAnsiTheme="minorBidi" w:cstheme="minorBidi"/>
          <w:lang w:val="ru-RU"/>
        </w:rPr>
      </w:pPr>
    </w:p>
    <w:p w14:paraId="37742C91" w14:textId="77777777" w:rsidR="006957EA" w:rsidRPr="0081100F" w:rsidRDefault="005F2803" w:rsidP="006957EA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b/>
          <w:bCs/>
          <w:lang w:val="ru"/>
        </w:rPr>
        <w:t>Обновление информации о близлежащих переездах и реконструкции в вашем районе </w:t>
      </w:r>
    </w:p>
    <w:p w14:paraId="7EDE959B" w14:textId="77777777" w:rsidR="00A53665" w:rsidRPr="0081100F" w:rsidRDefault="00A53665" w:rsidP="006957EA">
      <w:pPr>
        <w:pStyle w:val="Letterbody"/>
        <w:rPr>
          <w:rFonts w:asciiTheme="minorBidi" w:hAnsiTheme="minorBidi" w:cstheme="minorBidi"/>
          <w:lang w:val="ru-RU"/>
        </w:rPr>
      </w:pPr>
    </w:p>
    <w:p w14:paraId="3C1E60D5" w14:textId="77777777" w:rsidR="006957EA" w:rsidRPr="0081100F" w:rsidRDefault="005F2803" w:rsidP="006957EA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lang w:val="ru"/>
        </w:rPr>
        <w:t>Уважаемый жилец,</w:t>
      </w:r>
    </w:p>
    <w:p w14:paraId="7475993A" w14:textId="77777777" w:rsidR="006957EA" w:rsidRPr="0081100F" w:rsidRDefault="006957EA" w:rsidP="006957EA">
      <w:pPr>
        <w:pStyle w:val="Letterbody"/>
        <w:rPr>
          <w:rFonts w:asciiTheme="minorBidi" w:hAnsiTheme="minorBidi" w:cstheme="minorBidi"/>
          <w:lang w:val="ru-RU"/>
        </w:rPr>
      </w:pPr>
    </w:p>
    <w:p w14:paraId="5E843BB5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lang w:val="ru"/>
        </w:rPr>
        <w:t>Мы пишем, чтобы держать вас в курсе реконструкции старых многоэтажек в вашем районе. </w:t>
      </w:r>
    </w:p>
    <w:p w14:paraId="11F36F7D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</w:rPr>
        <w:t> </w:t>
      </w:r>
    </w:p>
    <w:p w14:paraId="4308D4FE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 xml:space="preserve">Как вы знаете, некоторые близлежащие здания входят в первый этап реконструкции. Компания Homes Victoria помогает жителям этих многоэтажек переехать в безопасные и подходящие жилища, многие из которых находятся в пределах их района. Процесс переселения должен быть завершен к </w:t>
      </w:r>
      <w:r w:rsidRPr="0081100F">
        <w:rPr>
          <w:rFonts w:asciiTheme="minorBidi" w:hAnsiTheme="minorBidi" w:cstheme="minorBidi"/>
          <w:b/>
          <w:bCs/>
          <w:lang w:val="ru"/>
        </w:rPr>
        <w:t xml:space="preserve">30 сентября 2025 </w:t>
      </w:r>
      <w:bookmarkStart w:id="0" w:name="_Hlk199257054"/>
      <w:r w:rsidRPr="0081100F">
        <w:rPr>
          <w:rFonts w:asciiTheme="minorBidi" w:hAnsiTheme="minorBidi" w:cstheme="minorBidi"/>
          <w:b/>
          <w:bCs/>
          <w:lang w:val="ru"/>
        </w:rPr>
        <w:t>года</w:t>
      </w:r>
      <w:bookmarkEnd w:id="0"/>
      <w:r w:rsidRPr="0081100F">
        <w:rPr>
          <w:rFonts w:asciiTheme="minorBidi" w:hAnsiTheme="minorBidi" w:cstheme="minorBidi"/>
          <w:lang w:val="ru"/>
        </w:rPr>
        <w:t>. </w:t>
      </w:r>
    </w:p>
    <w:p w14:paraId="44DFF229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</w:rPr>
        <w:t> </w:t>
      </w:r>
    </w:p>
    <w:p w14:paraId="5E59D939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>Это событие знаменует собой важный шаг на пути к созданию новых современных домов для большего числа жителей Виктории и укреплению сообществ в будущем. </w:t>
      </w:r>
    </w:p>
    <w:p w14:paraId="37EF40BD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</w:rPr>
        <w:t> </w:t>
      </w:r>
    </w:p>
    <w:p w14:paraId="7093751D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b/>
          <w:bCs/>
          <w:lang w:val="ru"/>
        </w:rPr>
        <w:t>Что происходит сейчас? </w:t>
      </w:r>
    </w:p>
    <w:p w14:paraId="6400CD4C" w14:textId="77777777" w:rsidR="00A53665" w:rsidRPr="0081100F" w:rsidRDefault="005F2803" w:rsidP="00A53665">
      <w:pPr>
        <w:pStyle w:val="Letterbody"/>
        <w:spacing w:after="120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>Переезды идут успешно в: </w:t>
      </w:r>
    </w:p>
    <w:p w14:paraId="0DD0CEE1" w14:textId="77777777" w:rsidR="00A53665" w:rsidRPr="0081100F" w:rsidRDefault="005F2803" w:rsidP="00A53665">
      <w:pPr>
        <w:pStyle w:val="Letterbody"/>
        <w:numPr>
          <w:ilvl w:val="0"/>
          <w:numId w:val="13"/>
        </w:numPr>
        <w:spacing w:after="120"/>
        <w:rPr>
          <w:rFonts w:asciiTheme="minorBidi" w:hAnsiTheme="minorBidi" w:cstheme="minorBidi"/>
        </w:rPr>
      </w:pPr>
      <w:r w:rsidRPr="0081100F">
        <w:rPr>
          <w:rFonts w:asciiTheme="minorBidi" w:hAnsiTheme="minorBidi" w:cstheme="minorBidi"/>
        </w:rPr>
        <w:t xml:space="preserve">12 Holland Court </w:t>
      </w:r>
      <w:r w:rsidRPr="0081100F">
        <w:rPr>
          <w:rFonts w:asciiTheme="minorBidi" w:hAnsiTheme="minorBidi" w:cstheme="minorBidi"/>
          <w:lang w:val="ru"/>
        </w:rPr>
        <w:t>и</w:t>
      </w:r>
      <w:r w:rsidRPr="0081100F">
        <w:rPr>
          <w:rFonts w:asciiTheme="minorBidi" w:hAnsiTheme="minorBidi" w:cstheme="minorBidi"/>
        </w:rPr>
        <w:t xml:space="preserve"> 120 Racecourse Road, Flemington; </w:t>
      </w:r>
    </w:p>
    <w:p w14:paraId="1E9D414B" w14:textId="77777777" w:rsidR="00A53665" w:rsidRPr="0081100F" w:rsidRDefault="005F2803" w:rsidP="00A53665">
      <w:pPr>
        <w:pStyle w:val="Letterbody"/>
        <w:numPr>
          <w:ilvl w:val="0"/>
          <w:numId w:val="14"/>
        </w:numPr>
        <w:rPr>
          <w:rFonts w:asciiTheme="minorBidi" w:hAnsiTheme="minorBidi" w:cstheme="minorBidi"/>
        </w:rPr>
      </w:pPr>
      <w:r w:rsidRPr="0081100F">
        <w:rPr>
          <w:rFonts w:asciiTheme="minorBidi" w:hAnsiTheme="minorBidi" w:cstheme="minorBidi"/>
          <w:lang w:val="ru"/>
        </w:rPr>
        <w:t>33 Alfred Street, North Melbourne. </w:t>
      </w:r>
    </w:p>
    <w:p w14:paraId="11DE8C87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</w:rPr>
      </w:pPr>
      <w:r w:rsidRPr="0081100F">
        <w:rPr>
          <w:rFonts w:asciiTheme="minorBidi" w:hAnsiTheme="minorBidi" w:cstheme="minorBidi"/>
        </w:rPr>
        <w:t> </w:t>
      </w:r>
    </w:p>
    <w:p w14:paraId="21C1C5F3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lang w:val="ru"/>
        </w:rPr>
        <w:t>Около 70% жильцов этих многоэтажек уже переехали в новые дома, еще 20% находятся в процессе переезда. </w:t>
      </w:r>
    </w:p>
    <w:p w14:paraId="21D3C9E1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</w:rPr>
        <w:t> </w:t>
      </w:r>
    </w:p>
    <w:p w14:paraId="54F484F8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>Небольшое количество домохозяйств все еще находятся в процессе переезда. Homes Victoria продолжает оказывать поддержку каждому жителю, применяя индивидуальный подход — с пониманием того, что ситуация у каждого человека особенная и что это может занять некоторое время. </w:t>
      </w:r>
    </w:p>
    <w:p w14:paraId="439DFBD4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</w:rPr>
        <w:t> </w:t>
      </w:r>
    </w:p>
    <w:p w14:paraId="1ED2D6C6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 xml:space="preserve">Мы помогаем этим жителям </w:t>
      </w:r>
      <w:r w:rsidRPr="0081100F">
        <w:rPr>
          <w:rFonts w:asciiTheme="minorBidi" w:hAnsiTheme="minorBidi" w:cstheme="minorBidi"/>
          <w:lang w:val="ru"/>
        </w:rPr>
        <w:t>различными способами, в том числе: </w:t>
      </w:r>
    </w:p>
    <w:p w14:paraId="19862CD8" w14:textId="77777777" w:rsidR="00A53665" w:rsidRPr="0081100F" w:rsidRDefault="005F2803" w:rsidP="00A53665">
      <w:pPr>
        <w:pStyle w:val="Letterbody"/>
        <w:numPr>
          <w:ilvl w:val="0"/>
          <w:numId w:val="15"/>
        </w:numPr>
        <w:spacing w:after="120"/>
        <w:ind w:left="714" w:hanging="357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>помогаем людям сделать окончательный выбор дома и забронировать переезд; </w:t>
      </w:r>
    </w:p>
    <w:p w14:paraId="4B7315D0" w14:textId="77777777" w:rsidR="00A53665" w:rsidRPr="0081100F" w:rsidRDefault="005F2803" w:rsidP="00A53665">
      <w:pPr>
        <w:pStyle w:val="Letterbody"/>
        <w:numPr>
          <w:ilvl w:val="0"/>
          <w:numId w:val="16"/>
        </w:numPr>
        <w:spacing w:after="120"/>
        <w:ind w:left="714" w:hanging="357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>подавая заявления на жилье на основе данных об аренде; </w:t>
      </w:r>
    </w:p>
    <w:p w14:paraId="1918A102" w14:textId="77777777" w:rsidR="00A53665" w:rsidRPr="0081100F" w:rsidRDefault="005F2803" w:rsidP="00A53665">
      <w:pPr>
        <w:pStyle w:val="Letterbody"/>
        <w:numPr>
          <w:ilvl w:val="0"/>
          <w:numId w:val="17"/>
        </w:numPr>
        <w:ind w:left="714" w:hanging="357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>продолжаем работать с домохозяйствами, получившими разумные предложения, но еще не переехавшими. </w:t>
      </w:r>
    </w:p>
    <w:p w14:paraId="60E59866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</w:rPr>
        <w:t> </w:t>
      </w:r>
    </w:p>
    <w:p w14:paraId="6314769E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lastRenderedPageBreak/>
        <w:t xml:space="preserve">Важно знать, что </w:t>
      </w:r>
      <w:r w:rsidRPr="0081100F">
        <w:rPr>
          <w:rFonts w:asciiTheme="minorBidi" w:hAnsiTheme="minorBidi" w:cstheme="minorBidi"/>
          <w:b/>
          <w:bCs/>
          <w:lang w:val="ru"/>
        </w:rPr>
        <w:t>у каждого есть доступ к жилью</w:t>
      </w:r>
      <w:r w:rsidRPr="0081100F">
        <w:rPr>
          <w:rFonts w:asciiTheme="minorBidi" w:hAnsiTheme="minorBidi" w:cstheme="minorBidi"/>
          <w:lang w:val="ru"/>
        </w:rPr>
        <w:t>. Все жители, затронутые переменами, сохранят доступ к социальному жилью и свои права и защиту в соответствии с законодательством штата Виктория. </w:t>
      </w:r>
    </w:p>
    <w:p w14:paraId="23176504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</w:rPr>
        <w:t> </w:t>
      </w:r>
    </w:p>
    <w:p w14:paraId="538B0738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b/>
          <w:bCs/>
          <w:lang w:val="ru"/>
        </w:rPr>
        <w:t>Что это значит для вас? </w:t>
      </w:r>
    </w:p>
    <w:p w14:paraId="17A0D519" w14:textId="79A052CD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 xml:space="preserve">На этом этапе реконструкции вам </w:t>
      </w:r>
      <w:r w:rsidRPr="0081100F">
        <w:rPr>
          <w:rFonts w:asciiTheme="minorBidi" w:hAnsiTheme="minorBidi" w:cstheme="minorBidi"/>
          <w:b/>
          <w:bCs/>
          <w:lang w:val="ru"/>
        </w:rPr>
        <w:t>не обязательно переезжать</w:t>
      </w:r>
      <w:r w:rsidRPr="0081100F">
        <w:rPr>
          <w:rFonts w:asciiTheme="minorBidi" w:hAnsiTheme="minorBidi" w:cstheme="minorBidi"/>
          <w:lang w:val="ru"/>
        </w:rPr>
        <w:t xml:space="preserve">. Однако, поскольку </w:t>
      </w:r>
      <w:r w:rsidR="000F39EA" w:rsidRPr="00CC75BB">
        <w:rPr>
          <w:rFonts w:asciiTheme="minorBidi" w:hAnsiTheme="minorBidi" w:cstheme="minorBidi"/>
          <w:lang w:val="ru"/>
        </w:rPr>
        <w:br/>
      </w:r>
      <w:r w:rsidRPr="0081100F">
        <w:rPr>
          <w:rFonts w:asciiTheme="minorBidi" w:hAnsiTheme="minorBidi" w:cstheme="minorBidi"/>
          <w:lang w:val="ru"/>
        </w:rPr>
        <w:t>вы живете неподалеку, вы, возможно, начнете замечать некоторые изменения обстановки в ближайшие месяцы, поскольку переезды будут завершены и начнутся работы на участке. </w:t>
      </w:r>
    </w:p>
    <w:p w14:paraId="101BED30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</w:rPr>
        <w:t> </w:t>
      </w:r>
    </w:p>
    <w:p w14:paraId="1A66FA65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>Это может включать в себя: </w:t>
      </w:r>
    </w:p>
    <w:p w14:paraId="7BA0B1C1" w14:textId="6B36761A" w:rsidR="00A53665" w:rsidRPr="0081100F" w:rsidRDefault="005F2803" w:rsidP="00A53665">
      <w:pPr>
        <w:pStyle w:val="Letterbody"/>
        <w:numPr>
          <w:ilvl w:val="0"/>
          <w:numId w:val="18"/>
        </w:numPr>
        <w:rPr>
          <w:rFonts w:asciiTheme="minorBidi" w:hAnsiTheme="minorBidi" w:cstheme="minorBidi"/>
          <w:lang w:val="ru"/>
        </w:rPr>
      </w:pPr>
      <w:r w:rsidRPr="0081100F">
        <w:rPr>
          <w:rFonts w:asciiTheme="minorBidi" w:hAnsiTheme="minorBidi" w:cstheme="minorBidi"/>
          <w:lang w:val="ru"/>
        </w:rPr>
        <w:t xml:space="preserve">закрытие общественных мест в многоэтажках, затронутых реконструкцией, </w:t>
      </w:r>
      <w:r w:rsidR="001C4568" w:rsidRPr="00CC75BB">
        <w:rPr>
          <w:rFonts w:asciiTheme="minorBidi" w:hAnsiTheme="minorBidi" w:cstheme="minorBidi"/>
          <w:lang w:val="ru"/>
        </w:rPr>
        <w:br/>
      </w:r>
      <w:r w:rsidRPr="0081100F">
        <w:rPr>
          <w:rFonts w:asciiTheme="minorBidi" w:hAnsiTheme="minorBidi" w:cstheme="minorBidi"/>
          <w:lang w:val="ru"/>
        </w:rPr>
        <w:t>или рядом с ними; </w:t>
      </w:r>
    </w:p>
    <w:p w14:paraId="5ED03ABD" w14:textId="77777777" w:rsidR="00A53665" w:rsidRPr="0081100F" w:rsidRDefault="005F2803" w:rsidP="00A53665">
      <w:pPr>
        <w:pStyle w:val="Letterbody"/>
        <w:numPr>
          <w:ilvl w:val="0"/>
          <w:numId w:val="19"/>
        </w:numPr>
        <w:rPr>
          <w:rFonts w:asciiTheme="minorBidi" w:hAnsiTheme="minorBidi" w:cstheme="minorBidi"/>
        </w:rPr>
      </w:pPr>
      <w:r w:rsidRPr="0081100F">
        <w:rPr>
          <w:rFonts w:asciiTheme="minorBidi" w:hAnsiTheme="minorBidi" w:cstheme="minorBidi"/>
          <w:lang w:val="ru"/>
        </w:rPr>
        <w:t>увеличение строительной активности; </w:t>
      </w:r>
    </w:p>
    <w:p w14:paraId="756A47CA" w14:textId="77777777" w:rsidR="00A53665" w:rsidRPr="0081100F" w:rsidRDefault="005F2803" w:rsidP="00A53665">
      <w:pPr>
        <w:pStyle w:val="Letterbody"/>
        <w:numPr>
          <w:ilvl w:val="0"/>
          <w:numId w:val="20"/>
        </w:numPr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lang w:val="ru"/>
        </w:rPr>
        <w:t xml:space="preserve">изменения в характере доступа, местных удобствах или близлежащих объектах, поскольку снос начнется в </w:t>
      </w:r>
      <w:r w:rsidRPr="0081100F">
        <w:rPr>
          <w:rFonts w:asciiTheme="minorBidi" w:hAnsiTheme="minorBidi" w:cstheme="minorBidi"/>
          <w:b/>
          <w:bCs/>
          <w:lang w:val="ru"/>
        </w:rPr>
        <w:t>конце 2025 года.</w:t>
      </w:r>
      <w:r w:rsidRPr="0081100F">
        <w:rPr>
          <w:rFonts w:asciiTheme="minorBidi" w:hAnsiTheme="minorBidi" w:cstheme="minorBidi"/>
          <w:lang w:val="ru"/>
        </w:rPr>
        <w:t> </w:t>
      </w:r>
    </w:p>
    <w:p w14:paraId="0950F624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</w:rPr>
        <w:t> </w:t>
      </w:r>
    </w:p>
    <w:p w14:paraId="01FF69F8" w14:textId="77777777" w:rsidR="00FC790C" w:rsidRPr="0081100F" w:rsidRDefault="005F2803" w:rsidP="00FC790C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b/>
          <w:bCs/>
          <w:lang w:val="ru"/>
        </w:rPr>
        <w:t>Убедитесь, что вы подписаны на уведомления </w:t>
      </w:r>
    </w:p>
    <w:p w14:paraId="3E910CFC" w14:textId="77777777" w:rsidR="00A53665" w:rsidRPr="0081100F" w:rsidRDefault="005F2803" w:rsidP="00A53665">
      <w:pPr>
        <w:pStyle w:val="Letterbody"/>
        <w:spacing w:after="120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lang w:val="ru"/>
        </w:rPr>
        <w:t>Мы хотим держать вас в курсе событий и вовлекать вас в то, что происходит в вашем сообществе.  </w:t>
      </w:r>
    </w:p>
    <w:p w14:paraId="5DABFABC" w14:textId="77777777" w:rsidR="00A53665" w:rsidRPr="00636C35" w:rsidRDefault="005F2803" w:rsidP="00636C35">
      <w:pPr>
        <w:pStyle w:val="Letterbody"/>
        <w:spacing w:after="120"/>
        <w:ind w:right="-74"/>
        <w:rPr>
          <w:rFonts w:asciiTheme="minorBidi" w:hAnsiTheme="minorBidi" w:cstheme="minorBidi"/>
          <w:spacing w:val="-2"/>
          <w:lang w:val="ru-RU"/>
        </w:rPr>
      </w:pPr>
      <w:r w:rsidRPr="0081100F">
        <w:rPr>
          <w:rFonts w:ascii="Segoe UI Emoji" w:hAnsi="Segoe UI Emoji" w:cs="Segoe UI Emoji"/>
          <w:b/>
          <w:bCs/>
          <w:lang w:val="ru"/>
        </w:rPr>
        <w:t>📧</w:t>
      </w:r>
      <w:r w:rsidRPr="0081100F">
        <w:rPr>
          <w:rFonts w:asciiTheme="minorBidi" w:hAnsiTheme="minorBidi" w:cstheme="minorBidi"/>
          <w:b/>
          <w:bCs/>
          <w:lang w:val="ru"/>
        </w:rPr>
        <w:t xml:space="preserve"> </w:t>
      </w:r>
      <w:bookmarkStart w:id="1" w:name="_Hlk199257150"/>
      <w:r w:rsidRPr="00636C35">
        <w:rPr>
          <w:rFonts w:asciiTheme="minorBidi" w:hAnsiTheme="minorBidi" w:cstheme="minorBidi"/>
          <w:b/>
          <w:bCs/>
          <w:spacing w:val="-2"/>
          <w:lang w:val="ru"/>
        </w:rPr>
        <w:t>Подпишитесь на обновления</w:t>
      </w:r>
      <w:r w:rsidRPr="00636C35">
        <w:rPr>
          <w:rFonts w:asciiTheme="minorBidi" w:hAnsiTheme="minorBidi" w:cstheme="minorBidi"/>
          <w:spacing w:val="-2"/>
          <w:lang w:val="ru"/>
        </w:rPr>
        <w:t xml:space="preserve"> </w:t>
      </w:r>
      <w:bookmarkEnd w:id="1"/>
      <w:r w:rsidRPr="00636C35">
        <w:rPr>
          <w:rFonts w:asciiTheme="minorBidi" w:hAnsiTheme="minorBidi" w:cstheme="minorBidi"/>
          <w:b/>
          <w:bCs/>
          <w:spacing w:val="-2"/>
          <w:lang w:val="ru"/>
        </w:rPr>
        <w:t>по электронной почте:</w:t>
      </w:r>
      <w:r w:rsidRPr="00636C35">
        <w:rPr>
          <w:rFonts w:asciiTheme="minorBidi" w:hAnsiTheme="minorBidi" w:cstheme="minorBidi"/>
          <w:spacing w:val="-2"/>
          <w:lang w:val="ru"/>
        </w:rPr>
        <w:t xml:space="preserve"> </w:t>
      </w:r>
      <w:hyperlink r:id="rId11" w:history="1">
        <w:r w:rsidR="00A53665" w:rsidRPr="00636C35">
          <w:rPr>
            <w:rStyle w:val="Hyperlink"/>
            <w:rFonts w:asciiTheme="minorBidi" w:hAnsiTheme="minorBidi" w:cstheme="minorBidi"/>
            <w:spacing w:val="-2"/>
            <w:lang w:val="ru"/>
          </w:rPr>
          <w:t>www.homes.vic.gov.au/sign-up</w:t>
        </w:r>
      </w:hyperlink>
    </w:p>
    <w:p w14:paraId="29BEF150" w14:textId="56E47AE4" w:rsidR="00A53665" w:rsidRPr="0081100F" w:rsidRDefault="005F2803" w:rsidP="00A53665">
      <w:pPr>
        <w:pStyle w:val="Letterbody"/>
        <w:spacing w:after="120"/>
        <w:rPr>
          <w:rFonts w:asciiTheme="minorBidi" w:hAnsiTheme="minorBidi" w:cstheme="minorBidi"/>
          <w:lang w:val="ru-RU"/>
        </w:rPr>
      </w:pPr>
      <w:r w:rsidRPr="0081100F">
        <w:rPr>
          <w:rFonts w:ascii="Segoe UI Emoji" w:hAnsi="Segoe UI Emoji" w:cs="Segoe UI Emoji"/>
          <w:lang w:val="ru"/>
        </w:rPr>
        <w:t>🌐</w:t>
      </w:r>
      <w:r w:rsidRPr="0081100F">
        <w:rPr>
          <w:rFonts w:asciiTheme="minorBidi" w:hAnsiTheme="minorBidi" w:cstheme="minorBidi"/>
          <w:lang w:val="ru"/>
        </w:rPr>
        <w:t xml:space="preserve"> </w:t>
      </w:r>
      <w:r w:rsidRPr="0081100F">
        <w:rPr>
          <w:rFonts w:asciiTheme="minorBidi" w:hAnsiTheme="minorBidi" w:cstheme="minorBidi"/>
          <w:b/>
          <w:bCs/>
          <w:lang w:val="ru"/>
        </w:rPr>
        <w:t>Посетите наш сайт:</w:t>
      </w:r>
      <w:r w:rsidRPr="0081100F">
        <w:rPr>
          <w:rFonts w:asciiTheme="minorBidi" w:hAnsiTheme="minorBidi" w:cstheme="minorBidi"/>
          <w:lang w:val="ru"/>
        </w:rPr>
        <w:t xml:space="preserve"> </w:t>
      </w:r>
      <w:hyperlink r:id="rId12" w:history="1">
        <w:r w:rsidR="00A53665" w:rsidRPr="00CC75BB">
          <w:rPr>
            <w:rStyle w:val="Hyperlink"/>
            <w:rFonts w:asciiTheme="minorBidi" w:hAnsiTheme="minorBidi" w:cstheme="minorBidi"/>
            <w:lang w:val="ru"/>
          </w:rPr>
          <w:t>www.homes.vic.gov.au</w:t>
        </w:r>
      </w:hyperlink>
    </w:p>
    <w:p w14:paraId="1D3C5CF0" w14:textId="5D730B5D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="Segoe UI Emoji" w:hAnsi="Segoe UI Emoji" w:cs="Segoe UI Emoji"/>
          <w:lang w:val="ru"/>
        </w:rPr>
        <w:t>📞</w:t>
      </w:r>
      <w:r w:rsidRPr="0081100F">
        <w:rPr>
          <w:rFonts w:asciiTheme="minorBidi" w:hAnsiTheme="minorBidi" w:cstheme="minorBidi"/>
          <w:b/>
          <w:bCs/>
          <w:lang w:val="ru"/>
        </w:rPr>
        <w:t xml:space="preserve"> Свяжитесь с Homes Victoria напрямую по адресу:</w:t>
      </w:r>
      <w:r w:rsidRPr="0081100F">
        <w:rPr>
          <w:rFonts w:asciiTheme="minorBidi" w:hAnsiTheme="minorBidi" w:cstheme="minorBidi"/>
          <w:lang w:val="ru"/>
        </w:rPr>
        <w:t xml:space="preserve"> </w:t>
      </w:r>
      <w:hyperlink r:id="rId13" w:history="1">
        <w:r w:rsidR="00CC75BB" w:rsidRPr="00CC75BB">
          <w:rPr>
            <w:rStyle w:val="Hyperlink"/>
            <w:rFonts w:asciiTheme="minorBidi" w:hAnsiTheme="minorBidi" w:cstheme="minorBidi"/>
            <w:lang w:val="ru"/>
          </w:rPr>
          <w:t>enquiries@homes.vic.gov.au</w:t>
        </w:r>
      </w:hyperlink>
    </w:p>
    <w:p w14:paraId="2FC6129E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</w:rPr>
        <w:t> </w:t>
      </w:r>
    </w:p>
    <w:p w14:paraId="5CC51069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lang w:val="ru"/>
        </w:rPr>
        <w:t>Благодарим вас за ваше терпение и поддержку в нашей работе по созданию улучшенных домов и более крепких сообществ в будущем. </w:t>
      </w:r>
    </w:p>
    <w:p w14:paraId="0F138442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</w:rPr>
        <w:t> </w:t>
      </w:r>
    </w:p>
    <w:p w14:paraId="7AC591F8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</w:rPr>
        <w:t> </w:t>
      </w:r>
    </w:p>
    <w:p w14:paraId="087DC791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lang w:val="ru"/>
        </w:rPr>
        <w:t>С уважением, </w:t>
      </w:r>
    </w:p>
    <w:p w14:paraId="5C5DAB83" w14:textId="77777777" w:rsidR="00A53665" w:rsidRPr="0081100F" w:rsidRDefault="005F2803" w:rsidP="00A53665">
      <w:pPr>
        <w:pStyle w:val="Letterbody"/>
        <w:rPr>
          <w:rFonts w:asciiTheme="minorBidi" w:hAnsiTheme="minorBidi" w:cstheme="minorBidi"/>
          <w:lang w:val="ru-RU"/>
        </w:rPr>
      </w:pPr>
      <w:r w:rsidRPr="0081100F">
        <w:rPr>
          <w:rFonts w:asciiTheme="minorBidi" w:hAnsiTheme="minorBidi" w:cstheme="minorBidi"/>
          <w:lang w:val="ru"/>
        </w:rPr>
        <w:t>Группа Homes Victoria по переселению  </w:t>
      </w:r>
    </w:p>
    <w:p w14:paraId="1089B661" w14:textId="77777777" w:rsidR="00A53665" w:rsidRPr="0081100F" w:rsidRDefault="00A53665" w:rsidP="00E34472">
      <w:pPr>
        <w:pStyle w:val="Letterbody"/>
        <w:rPr>
          <w:rFonts w:asciiTheme="minorBidi" w:hAnsiTheme="minorBidi" w:cstheme="minorBidi"/>
          <w:lang w:val="ru-RU"/>
        </w:rPr>
      </w:pPr>
    </w:p>
    <w:p w14:paraId="0E266F66" w14:textId="77777777" w:rsidR="00A53665" w:rsidRPr="0081100F" w:rsidRDefault="00A53665" w:rsidP="00E34472">
      <w:pPr>
        <w:pStyle w:val="Letterbody"/>
        <w:rPr>
          <w:rFonts w:asciiTheme="minorBidi" w:hAnsiTheme="minorBidi" w:cstheme="minorBidi"/>
          <w:lang w:val="ru-RU"/>
        </w:rPr>
      </w:pPr>
    </w:p>
    <w:p w14:paraId="738C4C75" w14:textId="47F9F3B2" w:rsidR="006957EA" w:rsidRPr="005F2803" w:rsidRDefault="005F2803" w:rsidP="00E34472">
      <w:pPr>
        <w:pStyle w:val="Letterbody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29/05/2025</w:t>
      </w:r>
    </w:p>
    <w:p w14:paraId="685E0B61" w14:textId="77777777" w:rsidR="006957EA" w:rsidRPr="0081100F" w:rsidRDefault="006957EA" w:rsidP="00E34472">
      <w:pPr>
        <w:pStyle w:val="Letterbody"/>
        <w:rPr>
          <w:rFonts w:asciiTheme="minorBidi" w:hAnsiTheme="minorBidi" w:cstheme="minorBidi"/>
        </w:rPr>
      </w:pPr>
    </w:p>
    <w:p w14:paraId="7AE77136" w14:textId="77777777" w:rsidR="00AB7BF4" w:rsidRPr="0081100F" w:rsidRDefault="00AB7BF4" w:rsidP="00E34472">
      <w:pPr>
        <w:pStyle w:val="Letterbody"/>
        <w:rPr>
          <w:rFonts w:asciiTheme="minorBidi" w:hAnsiTheme="minorBidi" w:cstheme="minorBidi"/>
          <w:sz w:val="21"/>
          <w:szCs w:val="21"/>
        </w:rPr>
      </w:pPr>
    </w:p>
    <w:sectPr w:rsidR="00AB7BF4" w:rsidRPr="0081100F" w:rsidSect="00FC507A"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DD1B" w14:textId="77777777" w:rsidR="009B4258" w:rsidRDefault="009B4258">
      <w:r>
        <w:separator/>
      </w:r>
    </w:p>
    <w:p w14:paraId="63062E45" w14:textId="77777777" w:rsidR="009B4258" w:rsidRDefault="009B4258"/>
  </w:endnote>
  <w:endnote w:type="continuationSeparator" w:id="0">
    <w:p w14:paraId="0A99A9C3" w14:textId="77777777" w:rsidR="009B4258" w:rsidRDefault="009B4258">
      <w:r>
        <w:continuationSeparator/>
      </w:r>
    </w:p>
    <w:p w14:paraId="441243D4" w14:textId="77777777" w:rsidR="009B4258" w:rsidRDefault="009B4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2616" w14:textId="77777777" w:rsidR="0022173D" w:rsidRPr="00217282" w:rsidRDefault="005F2803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59ADD85D" wp14:editId="7D52406C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77E6ADD" wp14:editId="27D6956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F199D" w14:textId="77777777" w:rsidR="00FA2750" w:rsidRPr="00414288" w:rsidRDefault="005F2803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1428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E6ADD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426F199D" w14:textId="77777777" w:rsidR="00FA2750" w:rsidRPr="00414288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1428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3EC44" w14:textId="77777777" w:rsidR="0022173D" w:rsidRDefault="005F2803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05A8A81C" wp14:editId="3245FD16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20AF056" wp14:editId="38B2E7B0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BCB66A" w14:textId="77777777" w:rsidR="00FA2750" w:rsidRPr="00414288" w:rsidRDefault="005F2803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1428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AF056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31BCB66A" w14:textId="77777777" w:rsidR="00FA2750" w:rsidRPr="00414288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1428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5D4C" w14:textId="77777777" w:rsidR="009B4258" w:rsidRDefault="009B4258">
      <w:r>
        <w:separator/>
      </w:r>
    </w:p>
    <w:p w14:paraId="65262F95" w14:textId="77777777" w:rsidR="009B4258" w:rsidRDefault="009B4258"/>
  </w:footnote>
  <w:footnote w:type="continuationSeparator" w:id="0">
    <w:p w14:paraId="5F409A24" w14:textId="77777777" w:rsidR="009B4258" w:rsidRDefault="009B4258">
      <w:r>
        <w:continuationSeparator/>
      </w:r>
    </w:p>
    <w:p w14:paraId="4C66332A" w14:textId="77777777" w:rsidR="009B4258" w:rsidRDefault="009B42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1E1A" w14:textId="77777777" w:rsidR="0022173D" w:rsidRPr="00977DB7" w:rsidRDefault="005F2803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E2E4038" wp14:editId="7F62A032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AB53BD"/>
    <w:multiLevelType w:val="multilevel"/>
    <w:tmpl w:val="9312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3E1FCA"/>
    <w:multiLevelType w:val="multilevel"/>
    <w:tmpl w:val="7E14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A5D8E"/>
    <w:multiLevelType w:val="multilevel"/>
    <w:tmpl w:val="9948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C77F6A"/>
    <w:multiLevelType w:val="multilevel"/>
    <w:tmpl w:val="BAF6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A83E1D"/>
    <w:multiLevelType w:val="multilevel"/>
    <w:tmpl w:val="586CA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0896D52"/>
    <w:multiLevelType w:val="multilevel"/>
    <w:tmpl w:val="4DAA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26C4B43"/>
    <w:multiLevelType w:val="multilevel"/>
    <w:tmpl w:val="F66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2C538B"/>
    <w:multiLevelType w:val="multilevel"/>
    <w:tmpl w:val="8324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5A7FCC"/>
    <w:multiLevelType w:val="multilevel"/>
    <w:tmpl w:val="EFB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202DBC"/>
    <w:multiLevelType w:val="multilevel"/>
    <w:tmpl w:val="741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EB623E"/>
    <w:multiLevelType w:val="multilevel"/>
    <w:tmpl w:val="4A1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7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22"/>
  </w:num>
  <w:num w:numId="13" w16cid:durableId="743727396">
    <w:abstractNumId w:val="10"/>
  </w:num>
  <w:num w:numId="14" w16cid:durableId="462625279">
    <w:abstractNumId w:val="16"/>
  </w:num>
  <w:num w:numId="15" w16cid:durableId="2099329218">
    <w:abstractNumId w:val="18"/>
  </w:num>
  <w:num w:numId="16" w16cid:durableId="149559299">
    <w:abstractNumId w:val="19"/>
  </w:num>
  <w:num w:numId="17" w16cid:durableId="1047418077">
    <w:abstractNumId w:val="12"/>
  </w:num>
  <w:num w:numId="18" w16cid:durableId="1625883550">
    <w:abstractNumId w:val="14"/>
  </w:num>
  <w:num w:numId="19" w16cid:durableId="825785559">
    <w:abstractNumId w:val="11"/>
  </w:num>
  <w:num w:numId="20" w16cid:durableId="554045436">
    <w:abstractNumId w:val="13"/>
  </w:num>
  <w:num w:numId="21" w16cid:durableId="1699894211">
    <w:abstractNumId w:val="21"/>
  </w:num>
  <w:num w:numId="22" w16cid:durableId="1850607518">
    <w:abstractNumId w:val="20"/>
  </w:num>
  <w:num w:numId="23" w16cid:durableId="8557692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B5"/>
    <w:rsid w:val="0002439A"/>
    <w:rsid w:val="00036108"/>
    <w:rsid w:val="00037A11"/>
    <w:rsid w:val="00065896"/>
    <w:rsid w:val="00070AF1"/>
    <w:rsid w:val="00075BAC"/>
    <w:rsid w:val="00096F21"/>
    <w:rsid w:val="0009711A"/>
    <w:rsid w:val="000A61B9"/>
    <w:rsid w:val="000B23CD"/>
    <w:rsid w:val="000B2493"/>
    <w:rsid w:val="000B462E"/>
    <w:rsid w:val="000C09C8"/>
    <w:rsid w:val="000C21AD"/>
    <w:rsid w:val="000C478F"/>
    <w:rsid w:val="000C6F79"/>
    <w:rsid w:val="000D3085"/>
    <w:rsid w:val="000D3B59"/>
    <w:rsid w:val="000E09C4"/>
    <w:rsid w:val="000E0FE9"/>
    <w:rsid w:val="000F39EA"/>
    <w:rsid w:val="001039FF"/>
    <w:rsid w:val="00111E9E"/>
    <w:rsid w:val="0011260E"/>
    <w:rsid w:val="0011468B"/>
    <w:rsid w:val="00115CAE"/>
    <w:rsid w:val="00127450"/>
    <w:rsid w:val="001343EF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91432"/>
    <w:rsid w:val="001973DA"/>
    <w:rsid w:val="001A429B"/>
    <w:rsid w:val="001A467C"/>
    <w:rsid w:val="001B3DBF"/>
    <w:rsid w:val="001C1B37"/>
    <w:rsid w:val="001C4568"/>
    <w:rsid w:val="001C58D0"/>
    <w:rsid w:val="001C666E"/>
    <w:rsid w:val="001D0BC9"/>
    <w:rsid w:val="001D1A8B"/>
    <w:rsid w:val="001E2AE3"/>
    <w:rsid w:val="00200CDF"/>
    <w:rsid w:val="00206DAF"/>
    <w:rsid w:val="00207C32"/>
    <w:rsid w:val="00213550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573B7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1F86"/>
    <w:rsid w:val="002C2870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009C"/>
    <w:rsid w:val="003662F5"/>
    <w:rsid w:val="003664E4"/>
    <w:rsid w:val="003721F8"/>
    <w:rsid w:val="00373551"/>
    <w:rsid w:val="00375F6C"/>
    <w:rsid w:val="00376BA9"/>
    <w:rsid w:val="00394CFD"/>
    <w:rsid w:val="00395F5B"/>
    <w:rsid w:val="003978FB"/>
    <w:rsid w:val="003A039D"/>
    <w:rsid w:val="003B052D"/>
    <w:rsid w:val="003B61F0"/>
    <w:rsid w:val="003B78F8"/>
    <w:rsid w:val="003C444E"/>
    <w:rsid w:val="003D1B3A"/>
    <w:rsid w:val="003D4191"/>
    <w:rsid w:val="003D5D22"/>
    <w:rsid w:val="003D75BD"/>
    <w:rsid w:val="003E298B"/>
    <w:rsid w:val="003F1181"/>
    <w:rsid w:val="003F4C8F"/>
    <w:rsid w:val="00404387"/>
    <w:rsid w:val="00405D6B"/>
    <w:rsid w:val="004132B5"/>
    <w:rsid w:val="00413E06"/>
    <w:rsid w:val="00414288"/>
    <w:rsid w:val="00421DB3"/>
    <w:rsid w:val="00422645"/>
    <w:rsid w:val="00443A5D"/>
    <w:rsid w:val="00446575"/>
    <w:rsid w:val="00454945"/>
    <w:rsid w:val="004665D8"/>
    <w:rsid w:val="00483A9E"/>
    <w:rsid w:val="0048449D"/>
    <w:rsid w:val="004930CA"/>
    <w:rsid w:val="004A0233"/>
    <w:rsid w:val="004A2161"/>
    <w:rsid w:val="004A719F"/>
    <w:rsid w:val="004B0D18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72870"/>
    <w:rsid w:val="00581510"/>
    <w:rsid w:val="00583386"/>
    <w:rsid w:val="00583A53"/>
    <w:rsid w:val="005860C0"/>
    <w:rsid w:val="00586623"/>
    <w:rsid w:val="00591419"/>
    <w:rsid w:val="0059633D"/>
    <w:rsid w:val="005A12EC"/>
    <w:rsid w:val="005A1E6F"/>
    <w:rsid w:val="005A2A3D"/>
    <w:rsid w:val="005A6101"/>
    <w:rsid w:val="005A79DB"/>
    <w:rsid w:val="005A7B13"/>
    <w:rsid w:val="005B111E"/>
    <w:rsid w:val="005B202D"/>
    <w:rsid w:val="005B347E"/>
    <w:rsid w:val="005D134A"/>
    <w:rsid w:val="005D17BA"/>
    <w:rsid w:val="005D4BF9"/>
    <w:rsid w:val="005E59A8"/>
    <w:rsid w:val="005E6276"/>
    <w:rsid w:val="005F2803"/>
    <w:rsid w:val="005F287C"/>
    <w:rsid w:val="005F6780"/>
    <w:rsid w:val="00607D6F"/>
    <w:rsid w:val="00611576"/>
    <w:rsid w:val="006251EE"/>
    <w:rsid w:val="006279FB"/>
    <w:rsid w:val="00632B50"/>
    <w:rsid w:val="00634096"/>
    <w:rsid w:val="00636C35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C65D7"/>
    <w:rsid w:val="006D1C70"/>
    <w:rsid w:val="006D75E3"/>
    <w:rsid w:val="006E1E91"/>
    <w:rsid w:val="006E28B0"/>
    <w:rsid w:val="006E39AD"/>
    <w:rsid w:val="007005AB"/>
    <w:rsid w:val="0070700F"/>
    <w:rsid w:val="00710BEE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4F40"/>
    <w:rsid w:val="007458F0"/>
    <w:rsid w:val="007519A5"/>
    <w:rsid w:val="00754130"/>
    <w:rsid w:val="0075705F"/>
    <w:rsid w:val="0078092B"/>
    <w:rsid w:val="00782324"/>
    <w:rsid w:val="00797E50"/>
    <w:rsid w:val="007A3484"/>
    <w:rsid w:val="007A3B7B"/>
    <w:rsid w:val="007A3EFF"/>
    <w:rsid w:val="007A43F3"/>
    <w:rsid w:val="007A71F3"/>
    <w:rsid w:val="007B5E3E"/>
    <w:rsid w:val="007B7215"/>
    <w:rsid w:val="007C4F99"/>
    <w:rsid w:val="007D11FC"/>
    <w:rsid w:val="007D3C86"/>
    <w:rsid w:val="007E09B2"/>
    <w:rsid w:val="007E3AA8"/>
    <w:rsid w:val="007E5A61"/>
    <w:rsid w:val="007F6400"/>
    <w:rsid w:val="00800985"/>
    <w:rsid w:val="00802B44"/>
    <w:rsid w:val="0080547E"/>
    <w:rsid w:val="0081100F"/>
    <w:rsid w:val="00821D7F"/>
    <w:rsid w:val="00821EA4"/>
    <w:rsid w:val="0082562A"/>
    <w:rsid w:val="00826874"/>
    <w:rsid w:val="0083412D"/>
    <w:rsid w:val="008434FF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901075"/>
    <w:rsid w:val="00906994"/>
    <w:rsid w:val="009143DC"/>
    <w:rsid w:val="009146E4"/>
    <w:rsid w:val="0091525A"/>
    <w:rsid w:val="0091556B"/>
    <w:rsid w:val="0093756F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8B1"/>
    <w:rsid w:val="00981AA6"/>
    <w:rsid w:val="0099439C"/>
    <w:rsid w:val="00994402"/>
    <w:rsid w:val="009A0739"/>
    <w:rsid w:val="009B2479"/>
    <w:rsid w:val="009B2838"/>
    <w:rsid w:val="009B314A"/>
    <w:rsid w:val="009B4258"/>
    <w:rsid w:val="009C05D8"/>
    <w:rsid w:val="009C13FB"/>
    <w:rsid w:val="009C6C8D"/>
    <w:rsid w:val="009D37B1"/>
    <w:rsid w:val="009D3BE5"/>
    <w:rsid w:val="009E3163"/>
    <w:rsid w:val="009E325F"/>
    <w:rsid w:val="009E437F"/>
    <w:rsid w:val="009F01AE"/>
    <w:rsid w:val="009F1D12"/>
    <w:rsid w:val="009F3005"/>
    <w:rsid w:val="009F6AF3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3665"/>
    <w:rsid w:val="00A55DD3"/>
    <w:rsid w:val="00A57C27"/>
    <w:rsid w:val="00A61F60"/>
    <w:rsid w:val="00A63CB7"/>
    <w:rsid w:val="00A660B7"/>
    <w:rsid w:val="00A73084"/>
    <w:rsid w:val="00A808AB"/>
    <w:rsid w:val="00A8327E"/>
    <w:rsid w:val="00A94A2B"/>
    <w:rsid w:val="00AA08D4"/>
    <w:rsid w:val="00AA1539"/>
    <w:rsid w:val="00AB7BF4"/>
    <w:rsid w:val="00AD02CF"/>
    <w:rsid w:val="00AD0C3C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1E29"/>
    <w:rsid w:val="00B438ED"/>
    <w:rsid w:val="00B528E6"/>
    <w:rsid w:val="00B52BAC"/>
    <w:rsid w:val="00B54C91"/>
    <w:rsid w:val="00B55977"/>
    <w:rsid w:val="00B62488"/>
    <w:rsid w:val="00B76195"/>
    <w:rsid w:val="00B76473"/>
    <w:rsid w:val="00B86911"/>
    <w:rsid w:val="00B90708"/>
    <w:rsid w:val="00B92FEF"/>
    <w:rsid w:val="00B9323A"/>
    <w:rsid w:val="00B93D78"/>
    <w:rsid w:val="00B9498D"/>
    <w:rsid w:val="00B94F9D"/>
    <w:rsid w:val="00B97B38"/>
    <w:rsid w:val="00BA3469"/>
    <w:rsid w:val="00BA64D4"/>
    <w:rsid w:val="00BB021F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4B10"/>
    <w:rsid w:val="00BF510B"/>
    <w:rsid w:val="00BF7B02"/>
    <w:rsid w:val="00C04ADD"/>
    <w:rsid w:val="00C100E8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61553"/>
    <w:rsid w:val="00C76F0E"/>
    <w:rsid w:val="00C86213"/>
    <w:rsid w:val="00C97A47"/>
    <w:rsid w:val="00CB12E9"/>
    <w:rsid w:val="00CB64AC"/>
    <w:rsid w:val="00CC2711"/>
    <w:rsid w:val="00CC48FC"/>
    <w:rsid w:val="00CC75BB"/>
    <w:rsid w:val="00CD05BD"/>
    <w:rsid w:val="00CD593B"/>
    <w:rsid w:val="00CE5711"/>
    <w:rsid w:val="00CF0BFE"/>
    <w:rsid w:val="00CF0C47"/>
    <w:rsid w:val="00CF2C7C"/>
    <w:rsid w:val="00D05D11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169C5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1C8A"/>
    <w:rsid w:val="00E731FA"/>
    <w:rsid w:val="00E816F2"/>
    <w:rsid w:val="00E817A7"/>
    <w:rsid w:val="00EA7708"/>
    <w:rsid w:val="00EB3798"/>
    <w:rsid w:val="00EB3D32"/>
    <w:rsid w:val="00ED49CF"/>
    <w:rsid w:val="00ED66DB"/>
    <w:rsid w:val="00EE260D"/>
    <w:rsid w:val="00EF4084"/>
    <w:rsid w:val="00EF62DC"/>
    <w:rsid w:val="00F02B0C"/>
    <w:rsid w:val="00F05EAE"/>
    <w:rsid w:val="00F101FF"/>
    <w:rsid w:val="00F1030B"/>
    <w:rsid w:val="00F1733C"/>
    <w:rsid w:val="00F17E66"/>
    <w:rsid w:val="00F203C9"/>
    <w:rsid w:val="00F30140"/>
    <w:rsid w:val="00F31952"/>
    <w:rsid w:val="00F32C9B"/>
    <w:rsid w:val="00F331D7"/>
    <w:rsid w:val="00F36DF7"/>
    <w:rsid w:val="00F45CDB"/>
    <w:rsid w:val="00F51253"/>
    <w:rsid w:val="00F6048B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2750"/>
    <w:rsid w:val="00FB1447"/>
    <w:rsid w:val="00FB256E"/>
    <w:rsid w:val="00FB2680"/>
    <w:rsid w:val="00FB2A0D"/>
    <w:rsid w:val="00FB398E"/>
    <w:rsid w:val="00FB401B"/>
    <w:rsid w:val="00FC507A"/>
    <w:rsid w:val="00FC790C"/>
    <w:rsid w:val="00FD1FF2"/>
    <w:rsid w:val="00FD37D6"/>
    <w:rsid w:val="00FD396C"/>
    <w:rsid w:val="00FD48F8"/>
    <w:rsid w:val="00FD495B"/>
    <w:rsid w:val="00FE2915"/>
    <w:rsid w:val="00FE50A6"/>
    <w:rsid w:val="1F6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DE78AB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CC75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homes.vic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homes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omes.vic.gov.au/sign-u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9EA171B1-956B-489E-9908-728CA128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376</Words>
  <Characters>2522</Characters>
  <Application>Microsoft Office Word</Application>
  <DocSecurity>0</DocSecurity>
  <Lines>21</Lines>
  <Paragraphs>5</Paragraphs>
  <ScaleCrop>false</ScaleCrop>
  <Company>Homes Victoria, Victoria State Government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16</cp:revision>
  <cp:lastPrinted>2025-05-27T01:57:00Z</cp:lastPrinted>
  <dcterms:created xsi:type="dcterms:W3CDTF">2025-05-27T06:33:00Z</dcterms:created>
  <dcterms:modified xsi:type="dcterms:W3CDTF">2025-05-28T06:01:00Z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