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8875" w14:textId="77777777" w:rsidR="00E55C82" w:rsidRPr="00FD4EE5" w:rsidRDefault="00E55C82" w:rsidP="00E55C82">
      <w:pPr>
        <w:pStyle w:val="Letterbody"/>
      </w:pPr>
      <w:r w:rsidRPr="00FD4EE5">
        <w:rPr>
          <w:lang w:val="id"/>
        </w:rPr>
        <w:t>Indonesian | Bahasa Indonesia</w:t>
      </w:r>
    </w:p>
    <w:p w14:paraId="3EDCD97B" w14:textId="77777777" w:rsidR="00E55C82" w:rsidRPr="00FD4EE5" w:rsidRDefault="00E55C82" w:rsidP="00E55C82">
      <w:pPr>
        <w:pStyle w:val="Letterbody"/>
        <w:rPr>
          <w:b/>
          <w:bCs/>
        </w:rPr>
      </w:pPr>
    </w:p>
    <w:p w14:paraId="39900998" w14:textId="77777777" w:rsidR="00E55C82" w:rsidRPr="00FD4EE5" w:rsidRDefault="00E55C82" w:rsidP="00E55C82">
      <w:pPr>
        <w:pStyle w:val="Letterbody"/>
        <w:rPr>
          <w:rFonts w:ascii="Cambria" w:hAnsi="Cambria" w:cs="Cambria"/>
        </w:rPr>
      </w:pPr>
      <w:r w:rsidRPr="00FD4EE5">
        <w:rPr>
          <w:b/>
          <w:bCs/>
          <w:lang w:val="id"/>
        </w:rPr>
        <w:t>Mendukung relokasi Anda - tetap terhubung dan teruslah berbicara dengan kami</w:t>
      </w:r>
    </w:p>
    <w:p w14:paraId="65CCD1C0" w14:textId="77777777" w:rsidR="00E55C82" w:rsidRPr="00FD4EE5" w:rsidRDefault="00E55C82" w:rsidP="00E55C82">
      <w:pPr>
        <w:pStyle w:val="Letterbody"/>
      </w:pPr>
    </w:p>
    <w:p w14:paraId="7D97A22A" w14:textId="3DEE10FB" w:rsidR="00E55C82" w:rsidRPr="00FD4EE5" w:rsidRDefault="00E55C82" w:rsidP="00E55C82">
      <w:pPr>
        <w:pStyle w:val="Letterbody"/>
      </w:pPr>
      <w:r w:rsidRPr="00FD4EE5">
        <w:rPr>
          <w:lang w:val="id"/>
        </w:rPr>
        <w:t>Kepada penghuni gedung yang terhormat,</w:t>
      </w:r>
    </w:p>
    <w:p w14:paraId="3D352948" w14:textId="77777777" w:rsidR="00E55C82" w:rsidRPr="00FD4EE5" w:rsidRDefault="00E55C82" w:rsidP="00E55C82">
      <w:pPr>
        <w:pStyle w:val="Letterbody"/>
        <w:rPr>
          <w:rFonts w:ascii="Cambria" w:hAnsi="Cambria" w:cs="Cambria"/>
        </w:rPr>
      </w:pPr>
    </w:p>
    <w:p w14:paraId="3B7D8B18" w14:textId="77777777" w:rsidR="00E55C82" w:rsidRPr="00FD4EE5" w:rsidRDefault="00E55C82" w:rsidP="00E55C82">
      <w:pPr>
        <w:pStyle w:val="Letterbody"/>
        <w:rPr>
          <w:rFonts w:ascii="Cambria" w:hAnsi="Cambria" w:cs="Cambria"/>
          <w:lang w:val="en-US"/>
        </w:rPr>
      </w:pPr>
      <w:r w:rsidRPr="00FD4EE5">
        <w:rPr>
          <w:lang w:val="id"/>
        </w:rPr>
        <w:t>Kami menulis surat ini untuk memberi Anda informasi terbaru tentang kemajuan program pembangunan kembali gedung-gedung bertingkat tinggi Pemerintah Victoria dan apa artinya bagi Anda sebagai penghuni gedung di South Yarra atau Richmond.</w:t>
      </w:r>
      <w:r w:rsidRPr="00FD4EE5">
        <w:rPr>
          <w:rFonts w:ascii="Cambria" w:hAnsi="Cambria" w:cs="Cambria"/>
          <w:lang w:val="id"/>
        </w:rPr>
        <w:t> </w:t>
      </w:r>
    </w:p>
    <w:p w14:paraId="5A4DECB0" w14:textId="77777777" w:rsidR="00E55C82" w:rsidRPr="00FD4EE5" w:rsidRDefault="00E55C82" w:rsidP="00E55C82">
      <w:pPr>
        <w:pStyle w:val="Letterbody"/>
      </w:pPr>
    </w:p>
    <w:p w14:paraId="7A7DF506" w14:textId="77777777" w:rsidR="00E55C82" w:rsidRPr="00FD4EE5" w:rsidRDefault="00E55C82" w:rsidP="00E55C82">
      <w:pPr>
        <w:pStyle w:val="Letterbody"/>
        <w:rPr>
          <w:rFonts w:ascii="Cambria" w:hAnsi="Cambria" w:cs="Cambria"/>
        </w:rPr>
      </w:pPr>
      <w:r w:rsidRPr="00FD4EE5">
        <w:rPr>
          <w:lang w:val="id"/>
        </w:rPr>
        <w:t>Seperti yang Anda ketahui, gedung Anda merupakan bagian dari tahap berikutnya dari program pembangunan kembali gedung bertingkat tinggi. Relokasi Anda akan selesai sebelum Februari 2026.</w:t>
      </w:r>
      <w:r w:rsidRPr="00FD4EE5">
        <w:rPr>
          <w:rFonts w:ascii="Cambria" w:hAnsi="Cambria" w:cs="Cambria"/>
          <w:lang w:val="id"/>
        </w:rPr>
        <w:t> </w:t>
      </w:r>
    </w:p>
    <w:p w14:paraId="4D2DE642" w14:textId="77777777" w:rsidR="00E55C82" w:rsidRPr="00FD4EE5" w:rsidRDefault="00E55C82" w:rsidP="00E55C82">
      <w:pPr>
        <w:pStyle w:val="Letterbody"/>
      </w:pPr>
    </w:p>
    <w:p w14:paraId="74E74E36" w14:textId="77777777" w:rsidR="00E55C82" w:rsidRPr="00FD4EE5" w:rsidRDefault="00E55C82" w:rsidP="00E55C82">
      <w:pPr>
        <w:pStyle w:val="Letterbody"/>
        <w:rPr>
          <w:rFonts w:ascii="Cambria" w:hAnsi="Cambria" w:cs="Cambria"/>
          <w:lang w:val="en-US"/>
        </w:rPr>
      </w:pPr>
      <w:r w:rsidRPr="00FD4EE5">
        <w:rPr>
          <w:lang w:val="id"/>
        </w:rPr>
        <w:t>Relokasi telah dimulai di 259 Malvern Road, South Yarra dan 139 Highett Street, Richmond, dengan tempat kediaman baru di seberang jalan di Elizabeth Street, Richmond akan siap pada bulan Agustus.</w:t>
      </w:r>
      <w:r w:rsidRPr="00FD4EE5">
        <w:rPr>
          <w:rFonts w:ascii="Cambria" w:hAnsi="Cambria" w:cs="Cambria"/>
          <w:lang w:val="id"/>
        </w:rPr>
        <w:t> </w:t>
      </w:r>
    </w:p>
    <w:p w14:paraId="68B05E75" w14:textId="77777777" w:rsidR="00E55C82" w:rsidRPr="00FD4EE5" w:rsidRDefault="00E55C82" w:rsidP="00E55C82">
      <w:pPr>
        <w:pStyle w:val="Letterbody"/>
      </w:pPr>
    </w:p>
    <w:p w14:paraId="51249D9F" w14:textId="77777777" w:rsidR="00E55C82" w:rsidRPr="00FD4EE5" w:rsidRDefault="00E55C82" w:rsidP="00E55C82">
      <w:pPr>
        <w:pStyle w:val="Letterbody"/>
      </w:pPr>
      <w:r w:rsidRPr="00FD4EE5">
        <w:rPr>
          <w:b/>
          <w:bCs/>
          <w:lang w:val="id"/>
        </w:rPr>
        <w:t>Apa yang terjadi di wilayah lain</w:t>
      </w:r>
      <w:r w:rsidRPr="00FD4EE5">
        <w:rPr>
          <w:rFonts w:ascii="Cambria" w:hAnsi="Cambria" w:cs="Cambria"/>
          <w:b/>
          <w:bCs/>
          <w:lang w:val="id"/>
        </w:rPr>
        <w:t> </w:t>
      </w:r>
    </w:p>
    <w:p w14:paraId="04BFC4EA" w14:textId="77777777" w:rsidR="00E55C82" w:rsidRPr="00FD4EE5" w:rsidRDefault="00E55C82" w:rsidP="00E55C82">
      <w:pPr>
        <w:pStyle w:val="Letterbody"/>
      </w:pPr>
      <w:r w:rsidRPr="00FD4EE5">
        <w:rPr>
          <w:lang w:val="id"/>
        </w:rPr>
        <w:t>Relokasi pada tahap pertama program ini sedang berjalan dengan baik di:</w:t>
      </w:r>
      <w:r w:rsidRPr="00FD4EE5">
        <w:rPr>
          <w:rFonts w:ascii="Cambria" w:hAnsi="Cambria" w:cs="Cambria"/>
          <w:lang w:val="id"/>
        </w:rPr>
        <w:t> </w:t>
      </w:r>
    </w:p>
    <w:p w14:paraId="4BF20AEA" w14:textId="77777777" w:rsidR="00E55C82" w:rsidRPr="00FD4EE5" w:rsidRDefault="00E55C82" w:rsidP="00E55C82">
      <w:pPr>
        <w:pStyle w:val="Letterbody"/>
        <w:numPr>
          <w:ilvl w:val="0"/>
          <w:numId w:val="13"/>
        </w:numPr>
        <w:spacing w:after="120"/>
        <w:ind w:left="714" w:hanging="357"/>
      </w:pPr>
      <w:r w:rsidRPr="00FD4EE5">
        <w:rPr>
          <w:lang w:val="id"/>
        </w:rPr>
        <w:t>12 Holland Court dan 120 Racecourse Road, Flemington</w:t>
      </w:r>
      <w:r w:rsidRPr="00FD4EE5">
        <w:rPr>
          <w:rFonts w:ascii="Cambria" w:hAnsi="Cambria" w:cs="Cambria"/>
          <w:lang w:val="id"/>
        </w:rPr>
        <w:t> </w:t>
      </w:r>
    </w:p>
    <w:p w14:paraId="1F999EE8" w14:textId="77777777" w:rsidR="00E55C82" w:rsidRPr="00FD4EE5" w:rsidRDefault="00E55C82" w:rsidP="00E55C82">
      <w:pPr>
        <w:pStyle w:val="Letterbody"/>
        <w:numPr>
          <w:ilvl w:val="0"/>
          <w:numId w:val="14"/>
        </w:numPr>
        <w:spacing w:after="120"/>
        <w:ind w:left="714" w:hanging="357"/>
      </w:pPr>
      <w:r w:rsidRPr="00FD4EE5">
        <w:rPr>
          <w:lang w:val="id"/>
        </w:rPr>
        <w:t>33 Alfred Street, North Melbourne</w:t>
      </w:r>
    </w:p>
    <w:p w14:paraId="6371F356" w14:textId="77777777" w:rsidR="00E55C82" w:rsidRPr="00FD4EE5" w:rsidRDefault="00E55C82" w:rsidP="00E55C82">
      <w:pPr>
        <w:pStyle w:val="Letterbody"/>
        <w:rPr>
          <w:rFonts w:ascii="Cambria" w:hAnsi="Cambria" w:cs="Cambria"/>
          <w:lang w:val="en-US"/>
        </w:rPr>
      </w:pPr>
      <w:r w:rsidRPr="00FD4EE5">
        <w:rPr>
          <w:lang w:val="id"/>
        </w:rPr>
        <w:t>Di gedung-gedung tersebut, sekitar 70% penghuninya telah pindah ke tempat tinggal yang aman dan sesuai - banyak yang berada di wilayah setempat. Sebanyak 20% lainnya sedang dalam proses perpindahan.</w:t>
      </w:r>
      <w:r w:rsidRPr="00FD4EE5">
        <w:rPr>
          <w:rFonts w:ascii="Cambria" w:hAnsi="Cambria" w:cs="Cambria"/>
          <w:lang w:val="id"/>
        </w:rPr>
        <w:t> </w:t>
      </w:r>
    </w:p>
    <w:p w14:paraId="259107E8" w14:textId="77777777" w:rsidR="00E55C82" w:rsidRPr="00FD4EE5" w:rsidRDefault="00E55C82" w:rsidP="00E55C82">
      <w:pPr>
        <w:pStyle w:val="Letterbody"/>
      </w:pPr>
    </w:p>
    <w:p w14:paraId="47E904B4" w14:textId="77777777" w:rsidR="00E55C82" w:rsidRPr="00FD4EE5" w:rsidRDefault="00E55C82" w:rsidP="00E55C82">
      <w:pPr>
        <w:pStyle w:val="Letterbody"/>
        <w:rPr>
          <w:rFonts w:ascii="Cambria" w:hAnsi="Cambria" w:cs="Cambria"/>
        </w:rPr>
      </w:pPr>
      <w:r w:rsidRPr="00FD4EE5">
        <w:rPr>
          <w:lang w:val="id"/>
        </w:rPr>
        <w:t>Homes Victoria terus mendukung setiap rumah tangga secara individu, memahami bahwa kebutuhan dan keadaan masing-masing penghuni berbeda.</w:t>
      </w:r>
      <w:r w:rsidRPr="00FD4EE5">
        <w:rPr>
          <w:rFonts w:ascii="Cambria" w:hAnsi="Cambria" w:cs="Cambria"/>
          <w:lang w:val="id"/>
        </w:rPr>
        <w:t>  </w:t>
      </w:r>
    </w:p>
    <w:p w14:paraId="51665AC9" w14:textId="77777777" w:rsidR="00E55C82" w:rsidRPr="00FD4EE5" w:rsidRDefault="00E55C82" w:rsidP="00E55C82">
      <w:pPr>
        <w:pStyle w:val="Letterbody"/>
      </w:pPr>
    </w:p>
    <w:p w14:paraId="5EB5B25A" w14:textId="77777777" w:rsidR="00E55C82" w:rsidRPr="00FD4EE5" w:rsidRDefault="00E55C82" w:rsidP="00E55C82">
      <w:pPr>
        <w:pStyle w:val="Letterbody"/>
      </w:pPr>
      <w:r w:rsidRPr="00FD4EE5">
        <w:rPr>
          <w:b/>
          <w:bCs/>
          <w:lang w:val="id"/>
        </w:rPr>
        <w:t>Apa yang perlu Anda lakukan</w:t>
      </w:r>
      <w:r w:rsidRPr="00FD4EE5">
        <w:rPr>
          <w:rFonts w:ascii="Cambria" w:hAnsi="Cambria" w:cs="Cambria"/>
          <w:b/>
          <w:bCs/>
          <w:lang w:val="id"/>
        </w:rPr>
        <w:t> </w:t>
      </w:r>
    </w:p>
    <w:p w14:paraId="7B87FEA8" w14:textId="77777777" w:rsidR="00E55C82" w:rsidRPr="00FD4EE5" w:rsidRDefault="00E55C82" w:rsidP="00E55C82">
      <w:pPr>
        <w:pStyle w:val="Letterbody"/>
      </w:pPr>
      <w:r w:rsidRPr="00FD4EE5">
        <w:rPr>
          <w:lang w:val="id"/>
        </w:rPr>
        <w:t>Sekaranglah saatnya untuk terus berbicara dengan kami sehingga kami dapat terus mendukung Anda dalam merencanakan dan melanjutkan proses kepindahan Anda.</w:t>
      </w:r>
    </w:p>
    <w:p w14:paraId="2B417CAD" w14:textId="77777777" w:rsidR="00E55C82" w:rsidRPr="00FD4EE5" w:rsidRDefault="00E55C82" w:rsidP="00E55C82">
      <w:pPr>
        <w:pStyle w:val="Letterbody"/>
      </w:pPr>
      <w:r w:rsidRPr="00FD4EE5">
        <w:rPr>
          <w:rFonts w:ascii="Cambria" w:hAnsi="Cambria" w:cs="Cambria"/>
        </w:rPr>
        <w:t> </w:t>
      </w:r>
    </w:p>
    <w:p w14:paraId="0A58C641" w14:textId="77777777" w:rsidR="00E55C82" w:rsidRPr="00FD4EE5" w:rsidRDefault="00E55C82" w:rsidP="00E55C82">
      <w:pPr>
        <w:pStyle w:val="Letterbody"/>
        <w:rPr>
          <w:rFonts w:ascii="Cambria" w:hAnsi="Cambria" w:cs="Cambria"/>
        </w:rPr>
      </w:pPr>
      <w:r w:rsidRPr="00FD4EE5">
        <w:rPr>
          <w:lang w:val="id"/>
        </w:rPr>
        <w:lastRenderedPageBreak/>
        <w:t>Baik Anda telah mengajukan permohonan untuk mendapatkan tempat tinggal, masih mempertimbangkan pilihan Anda, maupun belum memulai prosesnya - kami di sini untuk membantu di setiap langkah.</w:t>
      </w:r>
      <w:r w:rsidRPr="00FD4EE5">
        <w:rPr>
          <w:rFonts w:ascii="Cambria" w:hAnsi="Cambria" w:cs="Cambria"/>
          <w:lang w:val="id"/>
        </w:rPr>
        <w:t> </w:t>
      </w:r>
    </w:p>
    <w:p w14:paraId="0ABA5115" w14:textId="77777777" w:rsidR="00E55C82" w:rsidRPr="00FD4EE5" w:rsidRDefault="00E55C82" w:rsidP="00E55C82">
      <w:pPr>
        <w:pStyle w:val="Letterbody"/>
      </w:pPr>
    </w:p>
    <w:p w14:paraId="28C53F37" w14:textId="77777777" w:rsidR="00E55C82" w:rsidRPr="00FD4EE5" w:rsidRDefault="00E55C82" w:rsidP="00E55C82">
      <w:pPr>
        <w:pStyle w:val="Letterbody"/>
        <w:spacing w:after="120"/>
      </w:pPr>
      <w:r w:rsidRPr="00FD4EE5">
        <w:rPr>
          <w:lang w:val="id"/>
        </w:rPr>
        <w:t>Petugas relokasi Anda dapat:</w:t>
      </w:r>
      <w:r w:rsidRPr="00FD4EE5">
        <w:rPr>
          <w:rFonts w:ascii="Cambria" w:hAnsi="Cambria" w:cs="Cambria"/>
          <w:lang w:val="id"/>
        </w:rPr>
        <w:t> </w:t>
      </w:r>
    </w:p>
    <w:p w14:paraId="3216D761" w14:textId="77777777" w:rsidR="00E55C82" w:rsidRPr="00FD4EE5" w:rsidRDefault="00E55C82" w:rsidP="00E55C82">
      <w:pPr>
        <w:pStyle w:val="Letterbody"/>
        <w:numPr>
          <w:ilvl w:val="0"/>
          <w:numId w:val="15"/>
        </w:numPr>
        <w:spacing w:after="120"/>
      </w:pPr>
      <w:r w:rsidRPr="00FD4EE5">
        <w:rPr>
          <w:lang w:val="id"/>
        </w:rPr>
        <w:t>berbicara dengan Anda mengenai pilihan perumahan Anda</w:t>
      </w:r>
      <w:r w:rsidRPr="00FD4EE5">
        <w:rPr>
          <w:rFonts w:ascii="Cambria" w:hAnsi="Cambria" w:cs="Cambria"/>
          <w:lang w:val="id"/>
        </w:rPr>
        <w:t> </w:t>
      </w:r>
    </w:p>
    <w:p w14:paraId="31517922" w14:textId="77777777" w:rsidR="00E55C82" w:rsidRPr="00FD4EE5" w:rsidRDefault="00E55C82" w:rsidP="00E55C82">
      <w:pPr>
        <w:pStyle w:val="Letterbody"/>
        <w:numPr>
          <w:ilvl w:val="0"/>
          <w:numId w:val="16"/>
        </w:numPr>
        <w:spacing w:after="120"/>
      </w:pPr>
      <w:r w:rsidRPr="00FD4EE5">
        <w:rPr>
          <w:lang w:val="id"/>
        </w:rPr>
        <w:t>membantu Anda melengkapi aplikasi perumahan Anda</w:t>
      </w:r>
      <w:r w:rsidRPr="00FD4EE5">
        <w:rPr>
          <w:rFonts w:ascii="Cambria" w:hAnsi="Cambria" w:cs="Cambria"/>
          <w:lang w:val="id"/>
        </w:rPr>
        <w:t> </w:t>
      </w:r>
    </w:p>
    <w:p w14:paraId="1DA0DF7A" w14:textId="77777777" w:rsidR="00E55C82" w:rsidRPr="00FD4EE5" w:rsidRDefault="00E55C82" w:rsidP="00E55C82">
      <w:pPr>
        <w:pStyle w:val="Letterbody"/>
        <w:numPr>
          <w:ilvl w:val="0"/>
          <w:numId w:val="17"/>
        </w:numPr>
        <w:spacing w:after="120"/>
      </w:pPr>
      <w:r w:rsidRPr="00FD4EE5">
        <w:rPr>
          <w:lang w:val="id"/>
        </w:rPr>
        <w:t>mendukung Anda untuk mempertimbangkan pilihan perumahan yang tersedia</w:t>
      </w:r>
      <w:r w:rsidRPr="00FD4EE5">
        <w:rPr>
          <w:rFonts w:ascii="Cambria" w:hAnsi="Cambria" w:cs="Cambria"/>
          <w:lang w:val="id"/>
        </w:rPr>
        <w:t> </w:t>
      </w:r>
    </w:p>
    <w:p w14:paraId="3FAA01CB" w14:textId="77777777" w:rsidR="00E55C82" w:rsidRPr="00FD4EE5" w:rsidRDefault="00E55C82" w:rsidP="00E55C82">
      <w:pPr>
        <w:pStyle w:val="Letterbody"/>
        <w:numPr>
          <w:ilvl w:val="0"/>
          <w:numId w:val="18"/>
        </w:numPr>
        <w:spacing w:after="120"/>
      </w:pPr>
      <w:r w:rsidRPr="00FD4EE5">
        <w:rPr>
          <w:lang w:val="id"/>
        </w:rPr>
        <w:t>bekerja sama dengan Anda untuk merencanakan waktu pindahan Anda.</w:t>
      </w:r>
      <w:r w:rsidRPr="00FD4EE5">
        <w:rPr>
          <w:rFonts w:ascii="Cambria" w:hAnsi="Cambria" w:cs="Cambria"/>
          <w:lang w:val="id"/>
        </w:rPr>
        <w:t> </w:t>
      </w:r>
    </w:p>
    <w:p w14:paraId="7813A49B" w14:textId="77777777" w:rsidR="00E55C82" w:rsidRPr="00FD4EE5" w:rsidRDefault="00E55C82" w:rsidP="00E55C82">
      <w:pPr>
        <w:pStyle w:val="Letterbody"/>
        <w:rPr>
          <w:rFonts w:ascii="Cambria" w:hAnsi="Cambria" w:cs="Cambria"/>
          <w:lang w:val="en-US"/>
        </w:rPr>
      </w:pPr>
      <w:r w:rsidRPr="00FD4EE5">
        <w:rPr>
          <w:lang w:val="id"/>
        </w:rPr>
        <w:t>Semakin awal kita memulai perencanaan ini bersama-sama, semakin banyak pilihan yang Anda miliki.</w:t>
      </w:r>
      <w:r w:rsidRPr="00FD4EE5">
        <w:rPr>
          <w:rFonts w:ascii="Cambria" w:hAnsi="Cambria" w:cs="Cambria"/>
          <w:lang w:val="id"/>
        </w:rPr>
        <w:t> </w:t>
      </w:r>
    </w:p>
    <w:p w14:paraId="249EC2AD" w14:textId="77777777" w:rsidR="00E55C82" w:rsidRPr="00FD4EE5" w:rsidRDefault="00E55C82" w:rsidP="00E55C82">
      <w:pPr>
        <w:pStyle w:val="Letterbody"/>
      </w:pPr>
    </w:p>
    <w:p w14:paraId="799F1DC4" w14:textId="77777777" w:rsidR="00E55C82" w:rsidRPr="00FD4EE5" w:rsidRDefault="00E55C82" w:rsidP="00E55C82">
      <w:pPr>
        <w:pStyle w:val="Letterbody"/>
      </w:pPr>
      <w:r w:rsidRPr="00FD4EE5">
        <w:rPr>
          <w:b/>
          <w:bCs/>
          <w:lang w:val="id"/>
        </w:rPr>
        <w:t>Tetap mendapatkan informasi terbaru</w:t>
      </w:r>
      <w:r w:rsidRPr="00FD4EE5">
        <w:rPr>
          <w:rFonts w:ascii="Cambria" w:hAnsi="Cambria" w:cs="Cambria"/>
          <w:b/>
          <w:bCs/>
          <w:lang w:val="id"/>
        </w:rPr>
        <w:t> </w:t>
      </w:r>
    </w:p>
    <w:p w14:paraId="6845EDE0" w14:textId="77777777" w:rsidR="00E55C82" w:rsidRPr="00FD4EE5" w:rsidRDefault="00E55C82" w:rsidP="00E55C82">
      <w:pPr>
        <w:pStyle w:val="Letterbody"/>
      </w:pPr>
      <w:r w:rsidRPr="00FD4EE5">
        <w:rPr>
          <w:lang w:val="id"/>
        </w:rPr>
        <w:t>Kami juga menyarankan Anda untuk mendaftar agar kami dapat memberikan informasi terbaru kepada Anda tentang:</w:t>
      </w:r>
      <w:r w:rsidRPr="00FD4EE5">
        <w:rPr>
          <w:rFonts w:ascii="Cambria" w:hAnsi="Cambria" w:cs="Cambria"/>
          <w:lang w:val="id"/>
        </w:rPr>
        <w:t> </w:t>
      </w:r>
    </w:p>
    <w:p w14:paraId="5DC38603" w14:textId="77777777" w:rsidR="00E55C82" w:rsidRPr="00FD4EE5" w:rsidRDefault="00E55C82" w:rsidP="00E55C82">
      <w:pPr>
        <w:pStyle w:val="Letterbody"/>
        <w:numPr>
          <w:ilvl w:val="0"/>
          <w:numId w:val="15"/>
        </w:numPr>
        <w:spacing w:after="120"/>
      </w:pPr>
      <w:r w:rsidRPr="00FD4EE5">
        <w:rPr>
          <w:lang w:val="id"/>
        </w:rPr>
        <w:t>pilihan perumahan yang tersedia</w:t>
      </w:r>
      <w:r w:rsidRPr="00FD4EE5">
        <w:rPr>
          <w:rFonts w:ascii="Cambria" w:hAnsi="Cambria" w:cs="Cambria"/>
          <w:lang w:val="id"/>
        </w:rPr>
        <w:t> </w:t>
      </w:r>
    </w:p>
    <w:p w14:paraId="30F9008D" w14:textId="77777777" w:rsidR="00E55C82" w:rsidRPr="00FD4EE5" w:rsidRDefault="00E55C82" w:rsidP="00E55C82">
      <w:pPr>
        <w:pStyle w:val="Letterbody"/>
        <w:numPr>
          <w:ilvl w:val="0"/>
          <w:numId w:val="15"/>
        </w:numPr>
        <w:spacing w:after="120"/>
      </w:pPr>
      <w:r w:rsidRPr="00FD4EE5">
        <w:rPr>
          <w:lang w:val="id"/>
        </w:rPr>
        <w:t>acara komunitas dan sesi keterlibatan komunitas</w:t>
      </w:r>
      <w:r w:rsidRPr="00FD4EE5">
        <w:rPr>
          <w:rFonts w:ascii="Cambria" w:hAnsi="Cambria" w:cs="Cambria"/>
          <w:lang w:val="id"/>
        </w:rPr>
        <w:t> </w:t>
      </w:r>
    </w:p>
    <w:p w14:paraId="5B96E46F" w14:textId="77777777" w:rsidR="00E55C82" w:rsidRPr="00FD4EE5" w:rsidRDefault="00E55C82" w:rsidP="00E55C82">
      <w:pPr>
        <w:pStyle w:val="Letterbody"/>
        <w:numPr>
          <w:ilvl w:val="0"/>
          <w:numId w:val="15"/>
        </w:numPr>
        <w:spacing w:after="120"/>
      </w:pPr>
      <w:r w:rsidRPr="00FD4EE5">
        <w:rPr>
          <w:lang w:val="id"/>
        </w:rPr>
        <w:t>berita terbaru desain dan kemajuan pembangunan kembali</w:t>
      </w:r>
      <w:r w:rsidRPr="00FD4EE5">
        <w:rPr>
          <w:rFonts w:ascii="Cambria" w:hAnsi="Cambria" w:cs="Cambria"/>
          <w:lang w:val="id"/>
        </w:rPr>
        <w:t> </w:t>
      </w:r>
    </w:p>
    <w:p w14:paraId="46C64D8A" w14:textId="77777777" w:rsidR="00E55C82" w:rsidRPr="00FD4EE5" w:rsidRDefault="00E55C82" w:rsidP="00E55C82">
      <w:pPr>
        <w:pStyle w:val="Letterbody"/>
        <w:numPr>
          <w:ilvl w:val="0"/>
          <w:numId w:val="15"/>
        </w:numPr>
      </w:pPr>
      <w:r w:rsidRPr="00FD4EE5">
        <w:rPr>
          <w:lang w:val="id"/>
        </w:rPr>
        <w:t>hak dan tanggung jawab Anda selama proses berlangsung.</w:t>
      </w:r>
      <w:r w:rsidRPr="00FD4EE5">
        <w:rPr>
          <w:rFonts w:ascii="Cambria" w:hAnsi="Cambria" w:cs="Cambria"/>
          <w:lang w:val="id"/>
        </w:rPr>
        <w:t> </w:t>
      </w:r>
    </w:p>
    <w:p w14:paraId="40999175" w14:textId="77777777" w:rsidR="00E55C82" w:rsidRPr="00FD4EE5" w:rsidRDefault="00E55C82" w:rsidP="00E55C82">
      <w:pPr>
        <w:pStyle w:val="Letterbody"/>
      </w:pPr>
    </w:p>
    <w:p w14:paraId="5E6E05AD" w14:textId="77777777" w:rsidR="00E55C82" w:rsidRPr="00FD4EE5" w:rsidRDefault="00E55C82" w:rsidP="00FD4EE5">
      <w:pPr>
        <w:pStyle w:val="Letterbody"/>
        <w:spacing w:after="120"/>
        <w:ind w:left="284" w:hanging="284"/>
      </w:pPr>
      <w:r w:rsidRPr="00FD4EE5">
        <w:rPr>
          <w:rFonts w:ascii="Segoe UI Emoji" w:hAnsi="Segoe UI Emoji" w:cs="Segoe UI Emoji"/>
          <w:lang w:val="id"/>
        </w:rPr>
        <w:t>📧</w:t>
      </w:r>
      <w:r w:rsidRPr="00FD4EE5">
        <w:rPr>
          <w:b/>
          <w:bCs/>
          <w:lang w:val="id"/>
        </w:rPr>
        <w:t xml:space="preserve">Daftar untuk mendapatkan informasi terbaru melalui email </w:t>
      </w:r>
      <w:r w:rsidRPr="00FD4EE5">
        <w:rPr>
          <w:lang w:val="id"/>
        </w:rPr>
        <w:t xml:space="preserve">di </w:t>
      </w:r>
      <w:hyperlink r:id="rId11" w:history="1">
        <w:r w:rsidRPr="00FD4EE5">
          <w:rPr>
            <w:rStyle w:val="Hyperlink"/>
            <w:lang w:val="id"/>
          </w:rPr>
          <w:t>www.homes.vic.gov.au/sign-up</w:t>
        </w:r>
      </w:hyperlink>
    </w:p>
    <w:p w14:paraId="3DDCA553" w14:textId="6C5FE55A" w:rsidR="00E55C82" w:rsidRPr="00FD4EE5" w:rsidRDefault="00E55C82" w:rsidP="00E55C82">
      <w:pPr>
        <w:pStyle w:val="Letterbody"/>
        <w:spacing w:after="120"/>
      </w:pPr>
      <w:r w:rsidRPr="00FD4EE5">
        <w:rPr>
          <w:rFonts w:ascii="Segoe UI Emoji" w:hAnsi="Segoe UI Emoji" w:cs="Segoe UI Emoji"/>
          <w:lang w:val="id"/>
        </w:rPr>
        <w:t>🌐</w:t>
      </w:r>
      <w:r w:rsidRPr="00FD4EE5">
        <w:rPr>
          <w:rFonts w:ascii="Times New Roman" w:hAnsi="Times New Roman" w:cs="Times New Roman"/>
          <w:lang w:val="id"/>
        </w:rPr>
        <w:t> </w:t>
      </w:r>
      <w:r w:rsidRPr="00FD4EE5">
        <w:rPr>
          <w:b/>
          <w:bCs/>
          <w:lang w:val="id"/>
        </w:rPr>
        <w:t>Kunjungi situs web kami</w:t>
      </w:r>
      <w:r w:rsidRPr="00FD4EE5">
        <w:rPr>
          <w:rFonts w:ascii="Times New Roman" w:hAnsi="Times New Roman" w:cs="Times New Roman"/>
          <w:lang w:val="id"/>
        </w:rPr>
        <w:t> </w:t>
      </w:r>
      <w:r w:rsidRPr="00FD4EE5">
        <w:rPr>
          <w:lang w:val="id"/>
        </w:rPr>
        <w:t xml:space="preserve">di </w:t>
      </w:r>
      <w:bookmarkStart w:id="0" w:name="_Hlk199325055"/>
      <w:r w:rsidR="00FD4EE5">
        <w:rPr>
          <w:lang w:val="id"/>
        </w:rPr>
        <w:fldChar w:fldCharType="begin"/>
      </w:r>
      <w:r w:rsidR="00FD4EE5">
        <w:rPr>
          <w:lang w:val="id"/>
        </w:rPr>
        <w:instrText xml:space="preserve"> HYPERLINK "https://www.homes.vic.gov.au/" </w:instrText>
      </w:r>
      <w:r w:rsidR="00FD4EE5">
        <w:rPr>
          <w:lang w:val="id"/>
        </w:rPr>
      </w:r>
      <w:r w:rsidR="00FD4EE5">
        <w:rPr>
          <w:lang w:val="id"/>
        </w:rPr>
        <w:fldChar w:fldCharType="separate"/>
      </w:r>
      <w:r w:rsidRPr="00FD4EE5">
        <w:rPr>
          <w:rStyle w:val="Hyperlink"/>
          <w:lang w:val="id"/>
        </w:rPr>
        <w:t>www.homes.vic.gov.au</w:t>
      </w:r>
      <w:r w:rsidR="00FD4EE5">
        <w:rPr>
          <w:lang w:val="id"/>
        </w:rPr>
        <w:fldChar w:fldCharType="end"/>
      </w:r>
      <w:bookmarkEnd w:id="0"/>
    </w:p>
    <w:p w14:paraId="54BF3512" w14:textId="0A3DB345" w:rsidR="00E55C82" w:rsidRPr="00FD4EE5" w:rsidRDefault="00E55C82" w:rsidP="00E55C82">
      <w:pPr>
        <w:pStyle w:val="Letterbody"/>
        <w:rPr>
          <w:rFonts w:ascii="Cambria" w:hAnsi="Cambria" w:cs="Cambria"/>
        </w:rPr>
      </w:pPr>
      <w:r w:rsidRPr="00FD4EE5">
        <w:rPr>
          <w:rFonts w:ascii="Segoe UI Emoji" w:hAnsi="Segoe UI Emoji" w:cs="Segoe UI Emoji"/>
          <w:lang w:val="id"/>
        </w:rPr>
        <w:t>📞</w:t>
      </w:r>
      <w:r w:rsidRPr="00FD4EE5">
        <w:rPr>
          <w:rFonts w:ascii="Times New Roman" w:hAnsi="Times New Roman" w:cs="Times New Roman"/>
          <w:b/>
          <w:bCs/>
          <w:lang w:val="id"/>
        </w:rPr>
        <w:t> </w:t>
      </w:r>
      <w:r w:rsidRPr="00FD4EE5">
        <w:rPr>
          <w:b/>
          <w:bCs/>
          <w:lang w:val="id"/>
        </w:rPr>
        <w:t>Hubungi Homes Victoria secara langsung di</w:t>
      </w:r>
      <w:r w:rsidRPr="00FD4EE5">
        <w:rPr>
          <w:lang w:val="id"/>
        </w:rPr>
        <w:t xml:space="preserve"> </w:t>
      </w:r>
      <w:bookmarkStart w:id="1" w:name="_Hlk199325070"/>
      <w:r w:rsidR="00FD4EE5">
        <w:rPr>
          <w:lang w:val="id"/>
        </w:rPr>
        <w:fldChar w:fldCharType="begin"/>
      </w:r>
      <w:r w:rsidR="00FD4EE5">
        <w:rPr>
          <w:lang w:val="id"/>
        </w:rPr>
        <w:instrText xml:space="preserve"> HYPERLINK "mailto:enquiries@homes.vic.gov.au" </w:instrText>
      </w:r>
      <w:r w:rsidR="00FD4EE5">
        <w:rPr>
          <w:lang w:val="id"/>
        </w:rPr>
      </w:r>
      <w:r w:rsidR="00FD4EE5">
        <w:rPr>
          <w:lang w:val="id"/>
        </w:rPr>
        <w:fldChar w:fldCharType="separate"/>
      </w:r>
      <w:r w:rsidRPr="00FD4EE5">
        <w:rPr>
          <w:rStyle w:val="Hyperlink"/>
          <w:lang w:val="id"/>
        </w:rPr>
        <w:t>enquiries@homes.vic.gov.au</w:t>
      </w:r>
      <w:r w:rsidR="00FD4EE5">
        <w:rPr>
          <w:lang w:val="id"/>
        </w:rPr>
        <w:fldChar w:fldCharType="end"/>
      </w:r>
      <w:bookmarkEnd w:id="1"/>
      <w:r w:rsidRPr="00FD4EE5">
        <w:rPr>
          <w:rFonts w:ascii="Cambria" w:hAnsi="Cambria" w:cs="Cambria"/>
          <w:b/>
          <w:bCs/>
          <w:lang w:val="id"/>
        </w:rPr>
        <w:t>  </w:t>
      </w:r>
    </w:p>
    <w:p w14:paraId="4663DE29" w14:textId="77777777" w:rsidR="00E55C82" w:rsidRPr="00FD4EE5" w:rsidRDefault="00E55C82" w:rsidP="00E55C82">
      <w:pPr>
        <w:pStyle w:val="Letterbody"/>
        <w:rPr>
          <w:rFonts w:ascii="Cambria" w:hAnsi="Cambria" w:cs="Cambria"/>
        </w:rPr>
      </w:pPr>
    </w:p>
    <w:p w14:paraId="004EB6F2" w14:textId="77777777" w:rsidR="00E55C82" w:rsidRPr="00FD4EE5" w:rsidRDefault="00E55C82" w:rsidP="00E55C82">
      <w:pPr>
        <w:pStyle w:val="Letterbody"/>
        <w:rPr>
          <w:rFonts w:ascii="Cambria" w:hAnsi="Cambria" w:cs="Cambria"/>
        </w:rPr>
      </w:pPr>
      <w:r w:rsidRPr="00FD4EE5">
        <w:rPr>
          <w:lang w:val="id"/>
        </w:rPr>
        <w:t>Anda juga dapat mengikuti Homes Victoria di media sosial untuk melihat perkembangan pembangunan kembali di kawasan lain dan mendengar cerita dari penghuni gedung yang telah pindah.</w:t>
      </w:r>
      <w:r w:rsidRPr="00FD4EE5">
        <w:rPr>
          <w:rFonts w:ascii="Cambria" w:hAnsi="Cambria" w:cs="Cambria"/>
          <w:lang w:val="id"/>
        </w:rPr>
        <w:t> </w:t>
      </w:r>
    </w:p>
    <w:p w14:paraId="66CD128A" w14:textId="77777777" w:rsidR="00E55C82" w:rsidRPr="00FD4EE5" w:rsidRDefault="00E55C82" w:rsidP="00E55C82">
      <w:pPr>
        <w:pStyle w:val="Letterbody"/>
      </w:pPr>
    </w:p>
    <w:p w14:paraId="644D33EA" w14:textId="77777777" w:rsidR="00E55C82" w:rsidRPr="00FD4EE5" w:rsidRDefault="00E55C82" w:rsidP="00E55C82">
      <w:pPr>
        <w:pStyle w:val="Letterbody"/>
      </w:pPr>
      <w:r w:rsidRPr="00FD4EE5">
        <w:rPr>
          <w:lang w:val="id"/>
        </w:rPr>
        <w:t>Terima kasih telah terus bekerja sama dengan kami dalam merencanakan relokasi Anda. Kami berkomitmen untuk membuat kepindahan Anda aman, didukung, dan disesuaikan dengan kebutuhan Anda - seperti yang kami lakukan untuk para penghuni gedung di setiap bagian dari program ini.</w:t>
      </w:r>
      <w:r w:rsidRPr="00FD4EE5">
        <w:rPr>
          <w:rFonts w:ascii="Cambria" w:hAnsi="Cambria" w:cs="Cambria"/>
          <w:lang w:val="id"/>
        </w:rPr>
        <w:t> </w:t>
      </w:r>
    </w:p>
    <w:p w14:paraId="00CD82EF" w14:textId="77777777" w:rsidR="00E55C82" w:rsidRPr="00FD4EE5" w:rsidRDefault="00E55C82" w:rsidP="00E55C82">
      <w:pPr>
        <w:pStyle w:val="Letterbody"/>
      </w:pPr>
      <w:r w:rsidRPr="00FD4EE5">
        <w:rPr>
          <w:rFonts w:ascii="Cambria" w:hAnsi="Cambria" w:cs="Cambria"/>
        </w:rPr>
        <w:t> </w:t>
      </w:r>
    </w:p>
    <w:p w14:paraId="6724C604" w14:textId="77777777" w:rsidR="00E55C82" w:rsidRPr="00FD4EE5" w:rsidRDefault="00E55C82" w:rsidP="00E55C82">
      <w:pPr>
        <w:pStyle w:val="Letterbody"/>
      </w:pPr>
      <w:r w:rsidRPr="00FD4EE5">
        <w:rPr>
          <w:rFonts w:ascii="Cambria" w:hAnsi="Cambria" w:cs="Cambria"/>
          <w:lang w:val="id"/>
        </w:rPr>
        <w:t> </w:t>
      </w:r>
      <w:r w:rsidRPr="00FD4EE5">
        <w:rPr>
          <w:lang w:val="id"/>
        </w:rPr>
        <w:br/>
        <w:t>Salam hormat,</w:t>
      </w:r>
      <w:r w:rsidRPr="00FD4EE5">
        <w:rPr>
          <w:rFonts w:ascii="Cambria" w:hAnsi="Cambria" w:cs="Cambria"/>
          <w:lang w:val="id"/>
        </w:rPr>
        <w:t> </w:t>
      </w:r>
    </w:p>
    <w:p w14:paraId="08CD7454" w14:textId="77777777" w:rsidR="00E55C82" w:rsidRPr="00FD4EE5" w:rsidRDefault="00E55C82" w:rsidP="00E55C82">
      <w:pPr>
        <w:pStyle w:val="Letterbody"/>
      </w:pPr>
      <w:r w:rsidRPr="00FD4EE5">
        <w:rPr>
          <w:lang w:val="id"/>
        </w:rPr>
        <w:t>Tim Relokasi Homes Victoria</w:t>
      </w:r>
      <w:r w:rsidRPr="00FD4EE5">
        <w:rPr>
          <w:rFonts w:ascii="Cambria" w:hAnsi="Cambria" w:cs="Cambria"/>
          <w:lang w:val="id"/>
        </w:rPr>
        <w:t> </w:t>
      </w:r>
    </w:p>
    <w:p w14:paraId="4CF47688" w14:textId="77777777" w:rsidR="00E55C82" w:rsidRPr="00FD4EE5" w:rsidRDefault="00E55C82" w:rsidP="00E55C82">
      <w:pPr>
        <w:pStyle w:val="Letterbody"/>
      </w:pPr>
    </w:p>
    <w:p w14:paraId="58D096D7" w14:textId="177BA3A6" w:rsidR="00E55C82" w:rsidRPr="00A45050" w:rsidRDefault="00BF0911" w:rsidP="00E55C82">
      <w:pPr>
        <w:pStyle w:val="Letterbody"/>
        <w:rPr>
          <w:vanish/>
        </w:rPr>
      </w:pPr>
      <w:r>
        <w:t>29/05/2025</w:t>
      </w:r>
    </w:p>
    <w:sectPr w:rsidR="00E55C82" w:rsidRPr="00A45050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1151" w14:textId="77777777" w:rsidR="00025B6C" w:rsidRDefault="00025B6C">
      <w:r>
        <w:separator/>
      </w:r>
    </w:p>
    <w:p w14:paraId="57C13042" w14:textId="77777777" w:rsidR="00025B6C" w:rsidRDefault="00025B6C"/>
  </w:endnote>
  <w:endnote w:type="continuationSeparator" w:id="0">
    <w:p w14:paraId="2B700785" w14:textId="77777777" w:rsidR="00025B6C" w:rsidRDefault="00025B6C">
      <w:r>
        <w:continuationSeparator/>
      </w:r>
    </w:p>
    <w:p w14:paraId="03DD3F27" w14:textId="77777777" w:rsidR="00025B6C" w:rsidRDefault="00025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DA94" w14:textId="08950876" w:rsidR="0022173D" w:rsidRPr="00217282" w:rsidRDefault="005A6101" w:rsidP="00E34472">
    <w:pPr>
      <w:pStyle w:val="Pagefooter"/>
      <w:rPr>
        <w:rStyle w:val="PageNumber"/>
      </w:rPr>
    </w:pPr>
    <w:r>
      <w:rPr>
        <w:noProof/>
        <w:lang w:val="en-PH" w:eastAsia="ko-KR"/>
      </w:rPr>
      <w:drawing>
        <wp:anchor distT="0" distB="0" distL="114300" distR="114300" simplePos="0" relativeHeight="251668992" behindDoc="1" locked="0" layoutInCell="1" allowOverlap="1" wp14:anchorId="58725B47" wp14:editId="1CA4E896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val="en-PH" w:eastAsia="ko-KR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2DA7DB2" wp14:editId="1A534BF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FA3DD" w14:textId="77777777" w:rsidR="00FA2750" w:rsidRPr="00FA2750" w:rsidRDefault="00FA275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A7DB2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" o:allowincell="f" filled="f" stroked="f">
              <v:path arrowok="t"/>
              <v:textbox inset=",0,,0">
                <w:txbxContent>
                  <w:p w14:paraId="190FA3DD" w14:textId="77777777" w:rsidR="00FA2750" w:rsidRPr="00FA2750" w:rsidRDefault="00FA275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6570" w14:textId="2A0BEF0F" w:rsidR="0022173D" w:rsidRDefault="005A6101" w:rsidP="009F3005">
    <w:pPr>
      <w:pStyle w:val="Pagefooter"/>
      <w:tabs>
        <w:tab w:val="left" w:pos="567"/>
      </w:tabs>
    </w:pPr>
    <w:r>
      <w:rPr>
        <w:noProof/>
        <w:lang w:val="en-PH" w:eastAsia="ko-KR"/>
      </w:rPr>
      <w:drawing>
        <wp:anchor distT="0" distB="0" distL="114300" distR="114300" simplePos="0" relativeHeight="251666944" behindDoc="1" locked="0" layoutInCell="1" allowOverlap="1" wp14:anchorId="26DEC8ED" wp14:editId="05424070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val="en-PH" w:eastAsia="ko-KR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2C3AFB6" wp14:editId="2B3090C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4A7F7" w14:textId="77777777" w:rsidR="00FA2750" w:rsidRPr="00FA2750" w:rsidRDefault="00FA275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3AFB6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" o:allowincell="f" filled="f" stroked="f">
              <v:path arrowok="t"/>
              <v:textbox inset=",0,,0">
                <w:txbxContent>
                  <w:p w14:paraId="2124A7F7" w14:textId="77777777" w:rsidR="00FA2750" w:rsidRPr="00FA2750" w:rsidRDefault="00FA275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7461" w14:textId="77777777" w:rsidR="00025B6C" w:rsidRDefault="00025B6C">
      <w:r>
        <w:separator/>
      </w:r>
    </w:p>
    <w:p w14:paraId="67CB7026" w14:textId="77777777" w:rsidR="00025B6C" w:rsidRDefault="00025B6C"/>
  </w:footnote>
  <w:footnote w:type="continuationSeparator" w:id="0">
    <w:p w14:paraId="731CCD08" w14:textId="77777777" w:rsidR="00025B6C" w:rsidRDefault="00025B6C">
      <w:r>
        <w:continuationSeparator/>
      </w:r>
    </w:p>
    <w:p w14:paraId="32F2A0F3" w14:textId="77777777" w:rsidR="00025B6C" w:rsidRDefault="00025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43C7" w14:textId="3BD243EB" w:rsidR="0022173D" w:rsidRPr="00977DB7" w:rsidRDefault="005A6101" w:rsidP="008942E4">
    <w:pPr>
      <w:pStyle w:val="Header"/>
      <w:spacing w:after="3200"/>
    </w:pPr>
    <w:r>
      <w:rPr>
        <w:noProof/>
        <w:lang w:val="en-PH" w:eastAsia="ko-KR"/>
      </w:rPr>
      <w:drawing>
        <wp:anchor distT="0" distB="0" distL="114300" distR="114300" simplePos="0" relativeHeight="251665920" behindDoc="1" locked="0" layoutInCell="1" allowOverlap="1" wp14:anchorId="0C8469B6" wp14:editId="09278A1A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59708865">
    <w:abstractNumId w:val="16"/>
  </w:num>
  <w:num w:numId="2" w16cid:durableId="1123229199">
    <w:abstractNumId w:val="9"/>
  </w:num>
  <w:num w:numId="3" w16cid:durableId="102773020">
    <w:abstractNumId w:val="7"/>
  </w:num>
  <w:num w:numId="4" w16cid:durableId="716900078">
    <w:abstractNumId w:val="6"/>
  </w:num>
  <w:num w:numId="5" w16cid:durableId="1420983483">
    <w:abstractNumId w:val="5"/>
  </w:num>
  <w:num w:numId="6" w16cid:durableId="60907297">
    <w:abstractNumId w:val="4"/>
  </w:num>
  <w:num w:numId="7" w16cid:durableId="878739453">
    <w:abstractNumId w:val="8"/>
  </w:num>
  <w:num w:numId="8" w16cid:durableId="263804270">
    <w:abstractNumId w:val="3"/>
  </w:num>
  <w:num w:numId="9" w16cid:durableId="1623998256">
    <w:abstractNumId w:val="2"/>
  </w:num>
  <w:num w:numId="10" w16cid:durableId="594367254">
    <w:abstractNumId w:val="1"/>
  </w:num>
  <w:num w:numId="11" w16cid:durableId="839778940">
    <w:abstractNumId w:val="0"/>
  </w:num>
  <w:num w:numId="12" w16cid:durableId="744061896">
    <w:abstractNumId w:val="21"/>
  </w:num>
  <w:num w:numId="13" w16cid:durableId="822047063">
    <w:abstractNumId w:val="12"/>
  </w:num>
  <w:num w:numId="14" w16cid:durableId="10766214">
    <w:abstractNumId w:val="14"/>
  </w:num>
  <w:num w:numId="15" w16cid:durableId="324012603">
    <w:abstractNumId w:val="10"/>
  </w:num>
  <w:num w:numId="16" w16cid:durableId="1470778549">
    <w:abstractNumId w:val="18"/>
  </w:num>
  <w:num w:numId="17" w16cid:durableId="1055010176">
    <w:abstractNumId w:val="20"/>
  </w:num>
  <w:num w:numId="18" w16cid:durableId="180633659">
    <w:abstractNumId w:val="11"/>
  </w:num>
  <w:num w:numId="19" w16cid:durableId="213658134">
    <w:abstractNumId w:val="15"/>
  </w:num>
  <w:num w:numId="20" w16cid:durableId="242031244">
    <w:abstractNumId w:val="17"/>
  </w:num>
  <w:num w:numId="21" w16cid:durableId="1626889578">
    <w:abstractNumId w:val="13"/>
  </w:num>
  <w:num w:numId="22" w16cid:durableId="1123117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D7"/>
    <w:rsid w:val="0000380A"/>
    <w:rsid w:val="0000547A"/>
    <w:rsid w:val="00006FEE"/>
    <w:rsid w:val="00007D75"/>
    <w:rsid w:val="00013AF2"/>
    <w:rsid w:val="00014FC1"/>
    <w:rsid w:val="000216B5"/>
    <w:rsid w:val="0002439A"/>
    <w:rsid w:val="00025B6C"/>
    <w:rsid w:val="000363B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A1B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4DC"/>
    <w:rsid w:val="002A5A2F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662F5"/>
    <w:rsid w:val="003664E4"/>
    <w:rsid w:val="003721F8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61F0"/>
    <w:rsid w:val="003B6458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E7F59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2134"/>
    <w:rsid w:val="006B4B98"/>
    <w:rsid w:val="006B6118"/>
    <w:rsid w:val="006C6513"/>
    <w:rsid w:val="006D1C70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05A4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E37C6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0964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0911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0336"/>
    <w:rsid w:val="00C411EC"/>
    <w:rsid w:val="00C418FD"/>
    <w:rsid w:val="00C50B53"/>
    <w:rsid w:val="00C57440"/>
    <w:rsid w:val="00C76F0E"/>
    <w:rsid w:val="00C86213"/>
    <w:rsid w:val="00C97A47"/>
    <w:rsid w:val="00CB12E9"/>
    <w:rsid w:val="00CB64AC"/>
    <w:rsid w:val="00CC2711"/>
    <w:rsid w:val="00CD05BD"/>
    <w:rsid w:val="00CD593B"/>
    <w:rsid w:val="00CE3018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5C8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55D4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4EE5"/>
    <w:rsid w:val="00FE2915"/>
    <w:rsid w:val="00FE50A6"/>
    <w:rsid w:val="00FE52C8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BF41C1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Ind w:w="0" w:type="nil"/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D4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5404D-6E31-455C-89AD-FFCD8E25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3281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 Victoria</dc:creator>
  <cp:keywords/>
  <dc:description/>
  <cp:lastModifiedBy>Natasha Greenwood (Homes Victoria)</cp:lastModifiedBy>
  <cp:revision>3</cp:revision>
  <cp:lastPrinted>2017-09-01T06:32:00Z</cp:lastPrinted>
  <dcterms:created xsi:type="dcterms:W3CDTF">2025-05-28T01:48:00Z</dcterms:created>
  <dcterms:modified xsi:type="dcterms:W3CDTF">2025-05-28T05:58:00Z</dcterms:modified>
  <cp:category>Homes Victoria Letterhead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iteId">
    <vt:lpwstr>c0e0601f-0fac-449c-9c88-a104c4eb9f28</vt:lpwstr>
  </property>
  <property fmtid="{D5CDD505-2E9C-101B-9397-08002B2CF9AE}" pid="5" name="MSIP_Label_43e64453-338c-4f93-8a4d-0039a0a41f2a_Owner">
    <vt:lpwstr>Sylvia.Der@dhhs.vic.gov.au</vt:lpwstr>
  </property>
  <property fmtid="{D5CDD505-2E9C-101B-9397-08002B2CF9AE}" pid="6" name="MSIP_Label_43e64453-338c-4f93-8a4d-0039a0a41f2a_SetDate">
    <vt:lpwstr>2020-10-14T02:18:37.7907931Z</vt:lpwstr>
  </property>
  <property fmtid="{D5CDD505-2E9C-101B-9397-08002B2CF9AE}" pid="7" name="MSIP_Label_43e64453-338c-4f93-8a4d-0039a0a41f2a_Name">
    <vt:lpwstr>OFFICIAL</vt:lpwstr>
  </property>
  <property fmtid="{D5CDD505-2E9C-101B-9397-08002B2CF9AE}" pid="8" name="MSIP_Label_43e64453-338c-4f93-8a4d-0039a0a41f2a_Application">
    <vt:lpwstr>Microsoft Azure Information Protection</vt:lpwstr>
  </property>
  <property fmtid="{D5CDD505-2E9C-101B-9397-08002B2CF9AE}" pid="9" name="MSIP_Label_43e64453-338c-4f93-8a4d-0039a0a41f2a_ActionId">
    <vt:lpwstr>9c200d5f-1f4d-4e4e-a987-cff6f73e86d4</vt:lpwstr>
  </property>
  <property fmtid="{D5CDD505-2E9C-101B-9397-08002B2CF9AE}" pid="10" name="MSIP_Label_43e64453-338c-4f93-8a4d-0039a0a41f2a_Extended_MSFT_Method">
    <vt:lpwstr>Manual</vt:lpwstr>
  </property>
  <property fmtid="{D5CDD505-2E9C-101B-9397-08002B2CF9AE}" pid="11" name="Sensitivity">
    <vt:lpwstr>OFFICIAL</vt:lpwstr>
  </property>
  <property fmtid="{D5CDD505-2E9C-101B-9397-08002B2CF9AE}" pid="12" name="ContentTypeId">
    <vt:lpwstr>0x010100D66EAC8A1E86804BBC154C4BD8EA2AA4</vt:lpwstr>
  </property>
  <property fmtid="{D5CDD505-2E9C-101B-9397-08002B2CF9AE}" pid="13" name="MediaServiceImageTags">
    <vt:lpwstr/>
  </property>
</Properties>
</file>